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300" w:rsidRDefault="00024749" w:rsidP="00B22300">
      <w:bookmarkStart w:id="0" w:name="_Toc54533093"/>
      <w:bookmarkStart w:id="1" w:name="_GoBack"/>
      <w:bookmarkEnd w:id="1"/>
      <w:r>
        <w:rPr>
          <w:rFonts w:ascii="Times New Roman" w:hAnsi="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7pt;margin-top:-135.95pt;width:47.3pt;height:59.95pt;z-index:251658240;mso-position-horizontal-relative:margin;mso-position-vertical-relative:margin">
            <v:imagedata r:id="rId9" o:title=""/>
            <w10:wrap type="square" anchorx="margin" anchory="margin"/>
          </v:shape>
          <o:OLEObject Type="Embed" ProgID="Word.Picture.8" ShapeID="_x0000_s1027" DrawAspect="Content" ObjectID="_1564986914" r:id="rId10"/>
        </w:pict>
      </w:r>
      <w:r>
        <w:rPr>
          <w:noProof/>
          <w:lang w:val="en-US"/>
        </w:rPr>
        <w:pict>
          <v:shape id="_x0000_s1028" type="#_x0000_t75" style="position:absolute;margin-left:.15pt;margin-top:0;width:60.6pt;height:68.4pt;z-index:-251656192;mso-position-horizontal:absolute;mso-position-horizontal-relative:text;mso-position-vertical:center;mso-position-vertical-relative:text;mso-width-relative:page;mso-height-relative:page">
            <v:imagedata r:id="rId11" o:title=""/>
          </v:shape>
          <o:OLEObject Type="Embed" ProgID="Word.Picture.8" ShapeID="_x0000_s1028" DrawAspect="Content" ObjectID="_1564986915" r:id="rId12"/>
        </w:pict>
      </w:r>
      <w:r w:rsidR="00B22300">
        <w:t xml:space="preserve">                                             </w:t>
      </w:r>
    </w:p>
    <w:p w:rsidR="00B22300" w:rsidRPr="0002155D" w:rsidRDefault="00B22300" w:rsidP="00B22300">
      <w:pPr>
        <w:tabs>
          <w:tab w:val="left" w:pos="6379"/>
        </w:tabs>
        <w:spacing w:line="360" w:lineRule="auto"/>
        <w:rPr>
          <w:rFonts w:cs="Arial"/>
          <w:b/>
          <w:color w:val="000000"/>
          <w:szCs w:val="24"/>
        </w:rPr>
      </w:pPr>
      <w:r>
        <w:t xml:space="preserve">                                   </w:t>
      </w:r>
      <w:r w:rsidRPr="0002155D">
        <w:rPr>
          <w:rFonts w:cs="Arial"/>
          <w:b/>
          <w:color w:val="000000"/>
          <w:szCs w:val="24"/>
        </w:rPr>
        <w:t>St Andrew’s CE Primary School Access Plan</w:t>
      </w:r>
    </w:p>
    <w:p w:rsidR="00B22300" w:rsidRPr="0002155D" w:rsidRDefault="00B22300" w:rsidP="00B22300">
      <w:pPr>
        <w:tabs>
          <w:tab w:val="left" w:pos="6379"/>
        </w:tabs>
        <w:spacing w:line="360" w:lineRule="auto"/>
        <w:jc w:val="center"/>
        <w:rPr>
          <w:rFonts w:cs="Arial"/>
          <w:b/>
          <w:color w:val="000000"/>
          <w:szCs w:val="24"/>
        </w:rPr>
      </w:pPr>
      <w:r w:rsidRPr="0002155D">
        <w:rPr>
          <w:rFonts w:cs="Arial"/>
          <w:b/>
          <w:color w:val="000000"/>
          <w:szCs w:val="24"/>
        </w:rPr>
        <w:t>2016 - 2019</w:t>
      </w:r>
    </w:p>
    <w:p w:rsidR="00B22300" w:rsidRPr="0002155D" w:rsidRDefault="00B22300" w:rsidP="00B22300">
      <w:pPr>
        <w:spacing w:line="260" w:lineRule="exact"/>
        <w:rPr>
          <w:rFonts w:cs="Arial"/>
          <w:iCs/>
          <w:color w:val="000000"/>
          <w:szCs w:val="24"/>
        </w:rPr>
      </w:pPr>
    </w:p>
    <w:p w:rsidR="00B22300" w:rsidRPr="0002155D" w:rsidRDefault="00B22300" w:rsidP="00B22300">
      <w:pPr>
        <w:spacing w:line="260" w:lineRule="exact"/>
        <w:rPr>
          <w:rFonts w:cs="Arial"/>
          <w:i/>
          <w:szCs w:val="24"/>
        </w:rPr>
      </w:pPr>
      <w:r w:rsidRPr="0002155D">
        <w:rPr>
          <w:rFonts w:cs="Arial"/>
          <w:iCs/>
          <w:color w:val="000000"/>
          <w:szCs w:val="24"/>
        </w:rPr>
        <w:t>This plan reflects St. Andrew’s Church of England Primary School’s Christian ethos and mission statement. It was written with our Christian values of Courage and Justice in mind.</w:t>
      </w:r>
    </w:p>
    <w:p w:rsidR="000A6274" w:rsidRPr="0002155D" w:rsidRDefault="000A6274" w:rsidP="000A6274">
      <w:pPr>
        <w:jc w:val="both"/>
        <w:rPr>
          <w:rFonts w:cs="Arial"/>
          <w:color w:val="000000"/>
          <w:szCs w:val="24"/>
        </w:rPr>
      </w:pPr>
    </w:p>
    <w:p w:rsidR="000A6274" w:rsidRPr="0002155D" w:rsidRDefault="004F73CD" w:rsidP="0002155D">
      <w:r w:rsidRPr="0002155D">
        <w:t>St Andrew’s CE Primary School</w:t>
      </w:r>
      <w:r w:rsidR="000A6274" w:rsidRPr="0002155D">
        <w:t xml:space="preserve"> is a </w:t>
      </w:r>
      <w:r w:rsidR="000A6274" w:rsidRPr="0002155D">
        <w:rPr>
          <w:shd w:val="clear" w:color="auto" w:fill="FFFFFF"/>
        </w:rPr>
        <w:t>friendly, fun-loving school where we believe learning rooted in enquiry, first-hand experiences, and led by children’s interests is key.</w:t>
      </w:r>
      <w:r w:rsidR="000A6274" w:rsidRPr="0002155D">
        <w:t xml:space="preserve"> We want all children to enjoy school, to be challenged to achieve their very best, and to consider their time at the school as their own ‘learning adventure’. We are committed to giving all of our children every opportunity to achieve the highest of standards. We do this by taking account of pupils’ varied life experiences and needs. We offer a broad and balanced curriculum and have high expectations for all children. The achievements, attitudes and well-being of all our children matter. </w:t>
      </w:r>
    </w:p>
    <w:p w:rsidR="000A6274" w:rsidRPr="0002155D" w:rsidRDefault="000A6274" w:rsidP="000A6274">
      <w:pPr>
        <w:jc w:val="both"/>
        <w:rPr>
          <w:rFonts w:cs="Arial"/>
          <w:szCs w:val="24"/>
        </w:rPr>
      </w:pPr>
    </w:p>
    <w:p w:rsidR="000A6274" w:rsidRPr="0002155D" w:rsidRDefault="000A6274" w:rsidP="000A6274">
      <w:pPr>
        <w:pStyle w:val="Default"/>
        <w:jc w:val="both"/>
      </w:pPr>
      <w:r w:rsidRPr="0002155D">
        <w:t xml:space="preserve">We have high expectations for all our pupils and we expect pupils with a disability to participate and achieve in every aspect of school life. As such we are committed to: </w:t>
      </w:r>
    </w:p>
    <w:p w:rsidR="000A6274" w:rsidRPr="0002155D" w:rsidRDefault="000A6274" w:rsidP="004F73CD">
      <w:pPr>
        <w:pStyle w:val="Default"/>
        <w:numPr>
          <w:ilvl w:val="0"/>
          <w:numId w:val="4"/>
        </w:numPr>
        <w:spacing w:after="36"/>
      </w:pPr>
      <w:r w:rsidRPr="0002155D">
        <w:t>Setting suitable learning challenges</w:t>
      </w:r>
      <w:r w:rsidR="004F73CD" w:rsidRPr="0002155D">
        <w:t>.</w:t>
      </w:r>
      <w:r w:rsidRPr="0002155D">
        <w:t xml:space="preserve"> </w:t>
      </w:r>
    </w:p>
    <w:p w:rsidR="000A6274" w:rsidRPr="0002155D" w:rsidRDefault="000A6274" w:rsidP="004F73CD">
      <w:pPr>
        <w:pStyle w:val="Default"/>
        <w:numPr>
          <w:ilvl w:val="0"/>
          <w:numId w:val="4"/>
        </w:numPr>
        <w:spacing w:after="36"/>
      </w:pPr>
      <w:r w:rsidRPr="0002155D">
        <w:t>Responding to pupils diverse needs</w:t>
      </w:r>
      <w:r w:rsidR="004F73CD" w:rsidRPr="0002155D">
        <w:t>.</w:t>
      </w:r>
      <w:r w:rsidRPr="0002155D">
        <w:t xml:space="preserve"> </w:t>
      </w:r>
    </w:p>
    <w:p w:rsidR="000A6274" w:rsidRPr="0002155D" w:rsidRDefault="000A6274" w:rsidP="004F73CD">
      <w:pPr>
        <w:pStyle w:val="Default"/>
        <w:numPr>
          <w:ilvl w:val="0"/>
          <w:numId w:val="4"/>
        </w:numPr>
        <w:spacing w:after="36"/>
      </w:pPr>
      <w:r w:rsidRPr="0002155D">
        <w:t>Overcoming potential barriers to learning and assessment for individuals and groups of pupils</w:t>
      </w:r>
      <w:r w:rsidR="004F73CD" w:rsidRPr="0002155D">
        <w:t>.</w:t>
      </w:r>
      <w:r w:rsidRPr="0002155D">
        <w:t xml:space="preserve"> </w:t>
      </w:r>
    </w:p>
    <w:p w:rsidR="000A6274" w:rsidRPr="0002155D" w:rsidRDefault="000A6274" w:rsidP="0002155D">
      <w:pPr>
        <w:pStyle w:val="Default"/>
        <w:numPr>
          <w:ilvl w:val="0"/>
          <w:numId w:val="4"/>
        </w:numPr>
      </w:pPr>
      <w:r w:rsidRPr="0002155D">
        <w:t>Promoting the individuality of all our chi</w:t>
      </w:r>
      <w:r w:rsidR="004F73CD" w:rsidRPr="0002155D">
        <w:t>ldren, regardless of difference.</w:t>
      </w:r>
    </w:p>
    <w:p w:rsidR="000A6274" w:rsidRPr="0002155D" w:rsidRDefault="000A6274" w:rsidP="000A6274">
      <w:pPr>
        <w:jc w:val="both"/>
        <w:rPr>
          <w:rFonts w:cs="Arial"/>
          <w:szCs w:val="24"/>
        </w:rPr>
      </w:pPr>
    </w:p>
    <w:p w:rsidR="000A6274" w:rsidRPr="0002155D" w:rsidRDefault="000A6274" w:rsidP="000A6274">
      <w:pPr>
        <w:jc w:val="both"/>
        <w:rPr>
          <w:rFonts w:cs="Arial"/>
          <w:b/>
          <w:szCs w:val="24"/>
        </w:rPr>
      </w:pPr>
      <w:r w:rsidRPr="0002155D">
        <w:rPr>
          <w:rFonts w:cs="Arial"/>
          <w:b/>
          <w:szCs w:val="24"/>
        </w:rPr>
        <w:t xml:space="preserve">Purpose of Plan </w:t>
      </w:r>
    </w:p>
    <w:p w:rsidR="000A6274" w:rsidRPr="0002155D" w:rsidRDefault="000A6274" w:rsidP="000A6274">
      <w:pPr>
        <w:jc w:val="both"/>
        <w:rPr>
          <w:rFonts w:cs="Arial"/>
          <w:szCs w:val="24"/>
        </w:rPr>
      </w:pPr>
    </w:p>
    <w:p w:rsidR="000A6274" w:rsidRPr="0002155D" w:rsidRDefault="000A6274" w:rsidP="000A6274">
      <w:pPr>
        <w:pStyle w:val="Default"/>
        <w:jc w:val="both"/>
      </w:pPr>
      <w:r w:rsidRPr="0002155D">
        <w:t xml:space="preserve">The aim of this plan is to set out the commitment of the Governing Body to the principles of inclusive education by removing barriers to progress and making reasonable adjustments to reduce disadvantage. This plan shows how </w:t>
      </w:r>
      <w:r w:rsidR="004F73CD" w:rsidRPr="0002155D">
        <w:t>St Andrew’s CE Primary School</w:t>
      </w:r>
      <w:r w:rsidRPr="0002155D">
        <w:t xml:space="preserve"> intends, over time, to increase the accessibility of our school for disabled pupils, staff, parents/carers and visitors. </w:t>
      </w:r>
    </w:p>
    <w:p w:rsidR="000A6274" w:rsidRPr="0002155D" w:rsidRDefault="000A6274" w:rsidP="000A6274">
      <w:pPr>
        <w:autoSpaceDE w:val="0"/>
        <w:autoSpaceDN w:val="0"/>
        <w:adjustRightInd w:val="0"/>
        <w:rPr>
          <w:rFonts w:eastAsiaTheme="minorHAnsi" w:cs="Arial"/>
          <w:color w:val="000000"/>
          <w:szCs w:val="24"/>
        </w:rPr>
      </w:pPr>
    </w:p>
    <w:p w:rsidR="000A6274" w:rsidRPr="0002155D" w:rsidRDefault="000A6274" w:rsidP="000A6274">
      <w:pPr>
        <w:jc w:val="both"/>
        <w:rPr>
          <w:rFonts w:eastAsiaTheme="minorHAnsi" w:cs="Arial"/>
          <w:color w:val="000000"/>
          <w:szCs w:val="24"/>
        </w:rPr>
      </w:pPr>
      <w:r w:rsidRPr="0002155D">
        <w:rPr>
          <w:rFonts w:eastAsiaTheme="minorHAnsi" w:cs="Arial"/>
          <w:color w:val="000000"/>
          <w:szCs w:val="24"/>
        </w:rPr>
        <w:t>It is a requirement that the school’s accessibility plan is resourced, implemented, reviewed and revised as necessary. The tables below outline the action plan showing how the school will address the priorities identified in the Access plan.</w:t>
      </w:r>
    </w:p>
    <w:p w:rsidR="000A6274" w:rsidRPr="0002155D" w:rsidRDefault="000A6274" w:rsidP="000A6274">
      <w:pPr>
        <w:jc w:val="both"/>
        <w:rPr>
          <w:rFonts w:cs="Arial"/>
          <w:b/>
          <w:szCs w:val="24"/>
        </w:rPr>
      </w:pPr>
    </w:p>
    <w:p w:rsidR="000A6274" w:rsidRPr="0002155D" w:rsidRDefault="000A6274" w:rsidP="000A6274">
      <w:pPr>
        <w:jc w:val="both"/>
        <w:rPr>
          <w:rFonts w:cs="Arial"/>
          <w:b/>
          <w:szCs w:val="24"/>
        </w:rPr>
      </w:pPr>
      <w:r w:rsidRPr="0002155D">
        <w:rPr>
          <w:rFonts w:cs="Arial"/>
          <w:b/>
          <w:szCs w:val="24"/>
        </w:rPr>
        <w:t xml:space="preserve">Definition of Disability </w:t>
      </w:r>
    </w:p>
    <w:p w:rsidR="000A6274" w:rsidRPr="0002155D" w:rsidRDefault="000A6274" w:rsidP="000A6274">
      <w:pPr>
        <w:jc w:val="both"/>
        <w:rPr>
          <w:rFonts w:cs="Arial"/>
          <w:szCs w:val="24"/>
        </w:rPr>
      </w:pPr>
    </w:p>
    <w:p w:rsidR="000A6274" w:rsidRPr="0002155D" w:rsidRDefault="000A6274" w:rsidP="000A6274">
      <w:pPr>
        <w:pStyle w:val="Default"/>
        <w:jc w:val="both"/>
      </w:pPr>
      <w:r w:rsidRPr="0002155D">
        <w:t>The Equality act 2010 and the Equality Duty 2011 place responsibility on schools to remove discrimination against pupils with disability. The Equality Act an</w:t>
      </w:r>
      <w:r w:rsidR="0036765B">
        <w:t xml:space="preserve">d the Disability Discrimination </w:t>
      </w:r>
      <w:r w:rsidRPr="0002155D">
        <w:t xml:space="preserve">Act 1995 define disability as when a </w:t>
      </w:r>
      <w:r w:rsidR="0036765B">
        <w:t xml:space="preserve">person </w:t>
      </w:r>
      <w:r w:rsidRPr="0002155D">
        <w:t xml:space="preserve">has a physical or mental impairment which has a substantial and long-term adverse effect on that person’s ability to carry out normal day-to-day activities. </w:t>
      </w:r>
    </w:p>
    <w:p w:rsidR="000A6274" w:rsidRPr="0002155D" w:rsidRDefault="000A6274" w:rsidP="000A6274">
      <w:pPr>
        <w:jc w:val="both"/>
        <w:rPr>
          <w:rFonts w:cs="Arial"/>
          <w:szCs w:val="24"/>
        </w:rPr>
      </w:pPr>
    </w:p>
    <w:p w:rsidR="000A6274" w:rsidRPr="0002155D" w:rsidRDefault="000A6274" w:rsidP="000A6274">
      <w:pPr>
        <w:pStyle w:val="Default"/>
        <w:jc w:val="both"/>
      </w:pPr>
      <w:r w:rsidRPr="0002155D">
        <w:t xml:space="preserve">The definition includes a wide range of impairments including sensory impairments and those affecting sight or hearing. The definition can also include hidden impairments such as Autism, Attention Deficit Hyperactivity Disorder (ADHD) and speech and language impairment. </w:t>
      </w:r>
    </w:p>
    <w:p w:rsidR="000A6274" w:rsidRPr="0002155D" w:rsidRDefault="000A6274" w:rsidP="000A6274">
      <w:pPr>
        <w:pStyle w:val="Default"/>
        <w:jc w:val="both"/>
      </w:pPr>
    </w:p>
    <w:p w:rsidR="000A6274" w:rsidRPr="0002155D" w:rsidRDefault="000A6274" w:rsidP="000A6274">
      <w:pPr>
        <w:pStyle w:val="Default"/>
        <w:jc w:val="both"/>
      </w:pPr>
      <w:r w:rsidRPr="0002155D">
        <w:lastRenderedPageBreak/>
        <w:t xml:space="preserve">Some disabled pupils may also have special educational needs (SEN) and may be receiving support via school-based SEN Support or have a statement/Education Health Care Plan. The fact that a disabled pupil has SEN does not remove the duty to make reasonable adjustments for them; some disabled pupils with SEN will still require reasonable adjustments to be made in addition to any support they receive through SEN provision. </w:t>
      </w:r>
    </w:p>
    <w:p w:rsidR="000A6274" w:rsidRPr="0002155D" w:rsidRDefault="000A6274" w:rsidP="000A6274">
      <w:pPr>
        <w:jc w:val="both"/>
        <w:rPr>
          <w:rFonts w:cs="Arial"/>
          <w:szCs w:val="24"/>
        </w:rPr>
      </w:pPr>
    </w:p>
    <w:p w:rsidR="000A6274" w:rsidRPr="0002155D" w:rsidRDefault="000A6274" w:rsidP="000A6274">
      <w:pPr>
        <w:jc w:val="both"/>
        <w:rPr>
          <w:rFonts w:cs="Arial"/>
          <w:szCs w:val="24"/>
        </w:rPr>
      </w:pPr>
    </w:p>
    <w:p w:rsidR="000A6274" w:rsidRPr="0002155D" w:rsidRDefault="000A6274" w:rsidP="000A6274">
      <w:pPr>
        <w:jc w:val="both"/>
        <w:rPr>
          <w:rFonts w:cs="Arial"/>
          <w:szCs w:val="24"/>
        </w:rPr>
      </w:pPr>
      <w:r w:rsidRPr="0002155D">
        <w:rPr>
          <w:rFonts w:cs="Arial"/>
          <w:szCs w:val="24"/>
        </w:rPr>
        <w:t xml:space="preserve">The Equality Act requires school to make “reasonable adjustments” to their policies, procedures and practice to accommodate pupils with disability in school life. </w:t>
      </w:r>
    </w:p>
    <w:p w:rsidR="000A6274" w:rsidRPr="0002155D" w:rsidRDefault="000A6274" w:rsidP="000A6274">
      <w:pPr>
        <w:jc w:val="both"/>
        <w:rPr>
          <w:rFonts w:cs="Arial"/>
          <w:szCs w:val="24"/>
        </w:rPr>
      </w:pPr>
    </w:p>
    <w:p w:rsidR="000A6274" w:rsidRPr="0002155D" w:rsidRDefault="000A6274" w:rsidP="000A6274">
      <w:pPr>
        <w:jc w:val="both"/>
        <w:rPr>
          <w:rFonts w:cs="Arial"/>
          <w:b/>
          <w:szCs w:val="24"/>
        </w:rPr>
      </w:pPr>
      <w:r w:rsidRPr="0002155D">
        <w:rPr>
          <w:rFonts w:cs="Arial"/>
          <w:b/>
          <w:szCs w:val="24"/>
        </w:rPr>
        <w:t xml:space="preserve">The three key areas for the Access Plan are: </w:t>
      </w:r>
    </w:p>
    <w:p w:rsidR="000A6274" w:rsidRPr="0002155D" w:rsidRDefault="000A6274" w:rsidP="000A6274">
      <w:pPr>
        <w:jc w:val="both"/>
        <w:rPr>
          <w:rFonts w:cs="Arial"/>
          <w:szCs w:val="24"/>
        </w:rPr>
      </w:pPr>
    </w:p>
    <w:p w:rsidR="000A6274" w:rsidRPr="0002155D" w:rsidRDefault="000A6274" w:rsidP="000A6274">
      <w:pPr>
        <w:pStyle w:val="ListParagraph"/>
        <w:numPr>
          <w:ilvl w:val="0"/>
          <w:numId w:val="1"/>
        </w:numPr>
        <w:ind w:left="360"/>
        <w:jc w:val="both"/>
        <w:rPr>
          <w:rFonts w:cs="Arial"/>
          <w:szCs w:val="24"/>
        </w:rPr>
      </w:pPr>
      <w:r w:rsidRPr="0002155D">
        <w:rPr>
          <w:rFonts w:cs="Arial"/>
          <w:szCs w:val="24"/>
        </w:rPr>
        <w:t xml:space="preserve">Increasing access for disabled pupils to the school curriculum (this includes teaching and learning and the wider curriculum of the school such as participation in after-school clubs, leisure and cultural activities or school visits) </w:t>
      </w:r>
    </w:p>
    <w:p w:rsidR="000A6274" w:rsidRPr="0002155D" w:rsidRDefault="000A6274" w:rsidP="000A6274">
      <w:pPr>
        <w:jc w:val="both"/>
        <w:rPr>
          <w:rFonts w:cs="Arial"/>
          <w:szCs w:val="24"/>
        </w:rPr>
      </w:pPr>
    </w:p>
    <w:p w:rsidR="000A6274" w:rsidRPr="0002155D" w:rsidRDefault="000A6274" w:rsidP="000A6274">
      <w:pPr>
        <w:pStyle w:val="ListParagraph"/>
        <w:numPr>
          <w:ilvl w:val="0"/>
          <w:numId w:val="1"/>
        </w:numPr>
        <w:ind w:left="360"/>
        <w:jc w:val="both"/>
        <w:rPr>
          <w:rFonts w:cs="Arial"/>
          <w:szCs w:val="24"/>
        </w:rPr>
      </w:pPr>
      <w:r w:rsidRPr="0002155D">
        <w:rPr>
          <w:rFonts w:cs="Arial"/>
          <w:szCs w:val="24"/>
        </w:rPr>
        <w:t>Improving access to the physical environment of schools (this includes improvements to the physical environment of the school and physical aids to access education)</w:t>
      </w:r>
    </w:p>
    <w:p w:rsidR="000A6274" w:rsidRPr="0002155D" w:rsidRDefault="000A6274" w:rsidP="000A6274">
      <w:pPr>
        <w:jc w:val="both"/>
        <w:rPr>
          <w:rFonts w:cs="Arial"/>
          <w:szCs w:val="24"/>
        </w:rPr>
      </w:pPr>
    </w:p>
    <w:p w:rsidR="000A6274" w:rsidRPr="0002155D" w:rsidRDefault="000A6274" w:rsidP="000A6274">
      <w:pPr>
        <w:pStyle w:val="ListParagraph"/>
        <w:numPr>
          <w:ilvl w:val="0"/>
          <w:numId w:val="1"/>
        </w:numPr>
        <w:ind w:left="360"/>
        <w:jc w:val="both"/>
        <w:rPr>
          <w:rFonts w:cs="Arial"/>
          <w:szCs w:val="24"/>
        </w:rPr>
      </w:pPr>
      <w:r w:rsidRPr="0002155D">
        <w:rPr>
          <w:rFonts w:cs="Arial"/>
          <w:szCs w:val="24"/>
        </w:rPr>
        <w:t>Improving the delivery of written information to disabled pupils, using formats which give pupils better access to information. The information will take account of pupils’ disabilities and pupils’ and parents’ preferred formats and be made available within a reasonable timeframe</w:t>
      </w:r>
    </w:p>
    <w:p w:rsidR="000A6274" w:rsidRPr="0002155D" w:rsidRDefault="000A6274" w:rsidP="000A6274">
      <w:pPr>
        <w:jc w:val="both"/>
        <w:rPr>
          <w:rFonts w:cs="Arial"/>
          <w:szCs w:val="24"/>
        </w:rPr>
      </w:pPr>
    </w:p>
    <w:p w:rsidR="000A6274" w:rsidRPr="0002155D" w:rsidRDefault="000A6274" w:rsidP="000A6274">
      <w:pPr>
        <w:jc w:val="both"/>
        <w:rPr>
          <w:rFonts w:cs="Arial"/>
          <w:i/>
          <w:szCs w:val="24"/>
        </w:rPr>
      </w:pPr>
      <w:r w:rsidRPr="0002155D">
        <w:rPr>
          <w:rFonts w:cs="Arial"/>
          <w:b/>
          <w:szCs w:val="24"/>
        </w:rPr>
        <w:t xml:space="preserve">Contextual Information </w:t>
      </w:r>
    </w:p>
    <w:p w:rsidR="000A6274" w:rsidRPr="0002155D" w:rsidRDefault="000A6274" w:rsidP="000A6274">
      <w:pPr>
        <w:jc w:val="both"/>
        <w:rPr>
          <w:rFonts w:cs="Arial"/>
          <w:szCs w:val="24"/>
        </w:rPr>
      </w:pPr>
    </w:p>
    <w:p w:rsidR="000A6274" w:rsidRPr="0002155D" w:rsidRDefault="004F73CD" w:rsidP="000A6274">
      <w:pPr>
        <w:jc w:val="both"/>
        <w:rPr>
          <w:rFonts w:cs="Arial"/>
          <w:szCs w:val="24"/>
        </w:rPr>
      </w:pPr>
      <w:r w:rsidRPr="0002155D">
        <w:rPr>
          <w:rFonts w:cs="Arial"/>
          <w:szCs w:val="24"/>
        </w:rPr>
        <w:t>St Andrew’s CE Primary School</w:t>
      </w:r>
      <w:r w:rsidR="000A6274" w:rsidRPr="0002155D">
        <w:rPr>
          <w:rFonts w:cs="Arial"/>
          <w:szCs w:val="24"/>
        </w:rPr>
        <w:t xml:space="preserve"> has been in its current location since </w:t>
      </w:r>
      <w:r w:rsidRPr="0002155D">
        <w:rPr>
          <w:rFonts w:cs="Arial"/>
          <w:szCs w:val="24"/>
        </w:rPr>
        <w:t>1964</w:t>
      </w:r>
      <w:r w:rsidR="000A6274" w:rsidRPr="0002155D">
        <w:rPr>
          <w:rFonts w:cs="Arial"/>
          <w:szCs w:val="24"/>
        </w:rPr>
        <w:t xml:space="preserve">. The main building consists of an entrance way leading to </w:t>
      </w:r>
      <w:r w:rsidRPr="0002155D">
        <w:rPr>
          <w:rFonts w:cs="Arial"/>
          <w:szCs w:val="24"/>
        </w:rPr>
        <w:t>reception.</w:t>
      </w:r>
      <w:r w:rsidR="000A6274" w:rsidRPr="0002155D">
        <w:rPr>
          <w:rFonts w:cs="Arial"/>
          <w:szCs w:val="24"/>
        </w:rPr>
        <w:t xml:space="preserve"> The building has </w:t>
      </w:r>
      <w:r w:rsidRPr="0002155D">
        <w:rPr>
          <w:rFonts w:cs="Arial"/>
          <w:szCs w:val="24"/>
        </w:rPr>
        <w:t>6</w:t>
      </w:r>
      <w:r w:rsidR="000A6274" w:rsidRPr="0002155D">
        <w:rPr>
          <w:rFonts w:cs="Arial"/>
          <w:szCs w:val="24"/>
        </w:rPr>
        <w:t xml:space="preserve"> classrooms All classrooms are fully accessible to wheelchair users.</w:t>
      </w:r>
    </w:p>
    <w:p w:rsidR="000A6274" w:rsidRPr="0002155D" w:rsidRDefault="000A6274" w:rsidP="000A6274">
      <w:pPr>
        <w:jc w:val="both"/>
        <w:rPr>
          <w:rFonts w:cs="Arial"/>
          <w:szCs w:val="24"/>
        </w:rPr>
      </w:pPr>
    </w:p>
    <w:p w:rsidR="000A6274" w:rsidRPr="0002155D" w:rsidRDefault="000A6274" w:rsidP="000A6274">
      <w:pPr>
        <w:jc w:val="both"/>
        <w:rPr>
          <w:rFonts w:cs="Arial"/>
          <w:szCs w:val="24"/>
        </w:rPr>
      </w:pPr>
      <w:r w:rsidRPr="0002155D">
        <w:rPr>
          <w:rFonts w:cs="Arial"/>
          <w:szCs w:val="24"/>
        </w:rPr>
        <w:t xml:space="preserve">All access to the school is via ramps or flat surfaces (with a ramp to the </w:t>
      </w:r>
      <w:r w:rsidR="004F73CD" w:rsidRPr="0002155D">
        <w:rPr>
          <w:rFonts w:cs="Arial"/>
          <w:szCs w:val="24"/>
        </w:rPr>
        <w:t>front</w:t>
      </w:r>
      <w:r w:rsidRPr="0002155D">
        <w:rPr>
          <w:rFonts w:cs="Arial"/>
          <w:szCs w:val="24"/>
        </w:rPr>
        <w:t xml:space="preserve"> of the building). The Foundation Stage children are </w:t>
      </w:r>
      <w:r w:rsidR="004F73CD" w:rsidRPr="0002155D">
        <w:rPr>
          <w:rFonts w:cs="Arial"/>
          <w:szCs w:val="24"/>
        </w:rPr>
        <w:t>in Benton Building.</w:t>
      </w:r>
      <w:r w:rsidRPr="0002155D">
        <w:rPr>
          <w:rFonts w:cs="Arial"/>
          <w:szCs w:val="24"/>
        </w:rPr>
        <w:t xml:space="preserve"> </w:t>
      </w:r>
    </w:p>
    <w:p w:rsidR="000A6274" w:rsidRPr="0002155D" w:rsidRDefault="000A6274" w:rsidP="000A6274">
      <w:pPr>
        <w:jc w:val="both"/>
        <w:rPr>
          <w:rFonts w:cs="Arial"/>
          <w:szCs w:val="24"/>
        </w:rPr>
      </w:pPr>
    </w:p>
    <w:p w:rsidR="000A6274" w:rsidRPr="0002155D" w:rsidRDefault="000A6274" w:rsidP="000A6274">
      <w:pPr>
        <w:jc w:val="both"/>
        <w:rPr>
          <w:rFonts w:cs="Arial"/>
          <w:szCs w:val="24"/>
        </w:rPr>
      </w:pPr>
      <w:r w:rsidRPr="0002155D">
        <w:rPr>
          <w:rFonts w:cs="Arial"/>
          <w:szCs w:val="24"/>
        </w:rPr>
        <w:t xml:space="preserve">At present we have no wheelchair dependent pupils, parents or members of staff. </w:t>
      </w:r>
    </w:p>
    <w:p w:rsidR="000A6274" w:rsidRPr="0002155D" w:rsidRDefault="000A6274" w:rsidP="000A6274">
      <w:pPr>
        <w:jc w:val="both"/>
        <w:rPr>
          <w:rFonts w:cs="Arial"/>
          <w:szCs w:val="24"/>
        </w:rPr>
      </w:pPr>
    </w:p>
    <w:p w:rsidR="000A6274" w:rsidRPr="0002155D" w:rsidRDefault="000A6274" w:rsidP="000A6274">
      <w:pPr>
        <w:jc w:val="both"/>
        <w:rPr>
          <w:rFonts w:cs="Arial"/>
          <w:szCs w:val="24"/>
        </w:rPr>
      </w:pPr>
      <w:r w:rsidRPr="0002155D">
        <w:rPr>
          <w:rFonts w:cs="Arial"/>
          <w:b/>
          <w:szCs w:val="24"/>
        </w:rPr>
        <w:t xml:space="preserve">Current Range of Known Disabilities </w:t>
      </w:r>
    </w:p>
    <w:p w:rsidR="000A6274" w:rsidRPr="0002155D" w:rsidRDefault="000A6274" w:rsidP="000A6274">
      <w:pPr>
        <w:jc w:val="both"/>
        <w:rPr>
          <w:rFonts w:cs="Arial"/>
          <w:szCs w:val="24"/>
        </w:rPr>
      </w:pPr>
      <w:r w:rsidRPr="0002155D">
        <w:rPr>
          <w:rFonts w:cs="Arial"/>
          <w:szCs w:val="24"/>
        </w:rPr>
        <w:t xml:space="preserve">The school has children with a range of disabilities to include moderate and specific learning disabilities and emotional difficulties. </w:t>
      </w:r>
    </w:p>
    <w:p w:rsidR="000A6274" w:rsidRDefault="000A6274" w:rsidP="000A6274">
      <w:pPr>
        <w:jc w:val="both"/>
        <w:rPr>
          <w:rFonts w:cs="Arial"/>
          <w:szCs w:val="24"/>
        </w:rPr>
      </w:pPr>
      <w:r w:rsidRPr="0002155D">
        <w:rPr>
          <w:rFonts w:cs="Arial"/>
          <w:szCs w:val="24"/>
        </w:rPr>
        <w:t>We have a small number of pupils and parents who have visual, hearing and physical impairments.</w:t>
      </w:r>
    </w:p>
    <w:p w:rsidR="0002155D" w:rsidRDefault="0002155D" w:rsidP="000A6274">
      <w:pPr>
        <w:jc w:val="both"/>
        <w:rPr>
          <w:rFonts w:cs="Arial"/>
          <w:szCs w:val="24"/>
        </w:rPr>
      </w:pPr>
    </w:p>
    <w:p w:rsidR="0002155D" w:rsidRDefault="0002155D" w:rsidP="000A6274">
      <w:pPr>
        <w:jc w:val="both"/>
        <w:rPr>
          <w:rFonts w:cs="Arial"/>
          <w:szCs w:val="24"/>
        </w:rPr>
      </w:pPr>
    </w:p>
    <w:p w:rsidR="0002155D" w:rsidRDefault="0002155D" w:rsidP="000A6274">
      <w:pPr>
        <w:jc w:val="both"/>
        <w:rPr>
          <w:rFonts w:cs="Arial"/>
          <w:szCs w:val="24"/>
        </w:rPr>
      </w:pPr>
    </w:p>
    <w:p w:rsidR="0002155D" w:rsidRDefault="0002155D" w:rsidP="000A6274">
      <w:pPr>
        <w:jc w:val="both"/>
        <w:rPr>
          <w:rFonts w:cs="Arial"/>
          <w:szCs w:val="24"/>
        </w:rPr>
      </w:pPr>
    </w:p>
    <w:p w:rsidR="0002155D" w:rsidRPr="0002155D" w:rsidRDefault="0002155D" w:rsidP="000A6274">
      <w:pPr>
        <w:jc w:val="both"/>
        <w:rPr>
          <w:rFonts w:cs="Arial"/>
          <w:szCs w:val="24"/>
        </w:rPr>
      </w:pPr>
    </w:p>
    <w:tbl>
      <w:tblPr>
        <w:tblW w:w="10530" w:type="dxa"/>
        <w:tblInd w:w="-612" w:type="dxa"/>
        <w:tblBorders>
          <w:top w:val="nil"/>
          <w:left w:val="nil"/>
          <w:bottom w:val="nil"/>
          <w:right w:val="nil"/>
        </w:tblBorders>
        <w:tblLayout w:type="fixed"/>
        <w:tblLook w:val="0000" w:firstRow="0" w:lastRow="0" w:firstColumn="0" w:lastColumn="0" w:noHBand="0" w:noVBand="0"/>
      </w:tblPr>
      <w:tblGrid>
        <w:gridCol w:w="10530"/>
      </w:tblGrid>
      <w:tr w:rsidR="000A6274" w:rsidRPr="0002155D" w:rsidTr="0002155D">
        <w:trPr>
          <w:trHeight w:val="255"/>
        </w:trPr>
        <w:tc>
          <w:tcPr>
            <w:tcW w:w="10530" w:type="dxa"/>
          </w:tcPr>
          <w:p w:rsidR="000A6274" w:rsidRPr="0002155D" w:rsidRDefault="0002155D" w:rsidP="00B73CEF">
            <w:pPr>
              <w:pStyle w:val="Default"/>
              <w:rPr>
                <w:b/>
                <w:bCs/>
              </w:rPr>
            </w:pPr>
            <w:r>
              <w:rPr>
                <w:b/>
                <w:bCs/>
              </w:rPr>
              <w:t>Action plan 2016-2019</w:t>
            </w:r>
            <w:r w:rsidR="000A6274" w:rsidRPr="0002155D">
              <w:rPr>
                <w:b/>
                <w:bCs/>
              </w:rPr>
              <w:t xml:space="preserve"> </w:t>
            </w:r>
          </w:p>
          <w:tbl>
            <w:tblPr>
              <w:tblStyle w:val="TableGrid"/>
              <w:tblW w:w="10440" w:type="dxa"/>
              <w:tblLayout w:type="fixed"/>
              <w:tblLook w:val="04A0" w:firstRow="1" w:lastRow="0" w:firstColumn="1" w:lastColumn="0" w:noHBand="0" w:noVBand="1"/>
            </w:tblPr>
            <w:tblGrid>
              <w:gridCol w:w="10440"/>
            </w:tblGrid>
            <w:tr w:rsidR="000A6274" w:rsidRPr="0002155D" w:rsidTr="0002155D">
              <w:tc>
                <w:tcPr>
                  <w:tcW w:w="10440" w:type="dxa"/>
                  <w:shd w:val="clear" w:color="auto" w:fill="CCC0D9" w:themeFill="accent4" w:themeFillTint="66"/>
                </w:tcPr>
                <w:p w:rsidR="000A6274" w:rsidRPr="0002155D" w:rsidRDefault="000A6274" w:rsidP="00B73CEF">
                  <w:pPr>
                    <w:pStyle w:val="Default"/>
                    <w:rPr>
                      <w:rFonts w:ascii="Arial" w:hAnsi="Arial" w:cs="Arial"/>
                      <w:b/>
                      <w:bCs/>
                      <w:sz w:val="24"/>
                      <w:szCs w:val="24"/>
                    </w:rPr>
                  </w:pPr>
                  <w:r w:rsidRPr="0002155D">
                    <w:rPr>
                      <w:rFonts w:ascii="Arial" w:hAnsi="Arial" w:cs="Arial"/>
                      <w:b/>
                      <w:bCs/>
                      <w:sz w:val="24"/>
                      <w:szCs w:val="24"/>
                    </w:rPr>
                    <w:t>Action 1: Increasing the extent to which disabled pupils can participate fully in the curriculum</w:t>
                  </w:r>
                </w:p>
              </w:tc>
            </w:tr>
            <w:tr w:rsidR="000A6274" w:rsidRPr="0002155D" w:rsidTr="0002155D">
              <w:tc>
                <w:tcPr>
                  <w:tcW w:w="10440" w:type="dxa"/>
                </w:tcPr>
                <w:p w:rsidR="000A6274" w:rsidRPr="0002155D" w:rsidRDefault="000A6274" w:rsidP="00B73CEF">
                  <w:pPr>
                    <w:jc w:val="both"/>
                    <w:rPr>
                      <w:rFonts w:ascii="Arial" w:hAnsi="Arial" w:cs="Arial"/>
                      <w:sz w:val="24"/>
                      <w:szCs w:val="24"/>
                    </w:rPr>
                  </w:pPr>
                  <w:r w:rsidRPr="0002155D">
                    <w:rPr>
                      <w:rFonts w:ascii="Arial" w:hAnsi="Arial" w:cs="Arial"/>
                      <w:sz w:val="24"/>
                      <w:szCs w:val="24"/>
                    </w:rPr>
                    <w:t xml:space="preserve">At </w:t>
                  </w:r>
                  <w:r w:rsidR="004F73CD" w:rsidRPr="0002155D">
                    <w:rPr>
                      <w:rFonts w:ascii="Arial" w:hAnsi="Arial" w:cs="Arial"/>
                      <w:sz w:val="24"/>
                      <w:szCs w:val="24"/>
                    </w:rPr>
                    <w:t>St Andrew’s CE Primary School</w:t>
                  </w:r>
                  <w:r w:rsidRPr="0002155D">
                    <w:rPr>
                      <w:rFonts w:ascii="Arial" w:hAnsi="Arial" w:cs="Arial"/>
                      <w:sz w:val="24"/>
                      <w:szCs w:val="24"/>
                    </w:rPr>
                    <w:t xml:space="preserve"> we believe that all pupils should be enabled and encouraged </w:t>
                  </w:r>
                  <w:r w:rsidRPr="0002155D">
                    <w:rPr>
                      <w:rFonts w:ascii="Arial" w:hAnsi="Arial" w:cs="Arial"/>
                      <w:sz w:val="24"/>
                      <w:szCs w:val="24"/>
                    </w:rPr>
                    <w:lastRenderedPageBreak/>
                    <w:t xml:space="preserve">to participate fully in the life of the school. Improving teaching and learning lies at the heart of the school’s work. Through self-review and Continuous Professional Development (CPD), we aim to enhance staff knowledge, skills and understanding to promote excellent teaching and learning for all children. We aim to meet every child’s needs within mixed ability, inclusive classes. Teachers at </w:t>
                  </w:r>
                  <w:r w:rsidR="004F73CD" w:rsidRPr="0002155D">
                    <w:rPr>
                      <w:rFonts w:ascii="Arial" w:hAnsi="Arial" w:cs="Arial"/>
                      <w:sz w:val="24"/>
                      <w:szCs w:val="24"/>
                    </w:rPr>
                    <w:t>St Andrew’s CE Primary School</w:t>
                  </w:r>
                  <w:r w:rsidRPr="0002155D">
                    <w:rPr>
                      <w:rFonts w:ascii="Arial" w:hAnsi="Arial" w:cs="Arial"/>
                      <w:sz w:val="24"/>
                      <w:szCs w:val="24"/>
                    </w:rPr>
                    <w:t xml:space="preserve"> plan and deliver outstanding lessons. Planning is differentiated to take into account individual/group needs of all pupils, including those with disabilities. High expectations are evident throughout all curriculum areas. All teachers and teaching assistants have the regular and relevant training to enable them to teach and support pupils with a variety of disabilities. </w:t>
                  </w:r>
                </w:p>
                <w:p w:rsidR="000A6274" w:rsidRPr="0002155D" w:rsidRDefault="000A6274" w:rsidP="00B73CEF">
                  <w:pPr>
                    <w:jc w:val="both"/>
                    <w:rPr>
                      <w:rFonts w:ascii="Arial" w:hAnsi="Arial" w:cs="Arial"/>
                      <w:sz w:val="24"/>
                      <w:szCs w:val="24"/>
                    </w:rPr>
                  </w:pPr>
                </w:p>
                <w:p w:rsidR="000A6274" w:rsidRPr="0002155D" w:rsidRDefault="000A6274" w:rsidP="00B73CEF">
                  <w:pPr>
                    <w:jc w:val="both"/>
                    <w:rPr>
                      <w:rFonts w:ascii="Arial" w:hAnsi="Arial" w:cs="Arial"/>
                      <w:sz w:val="24"/>
                      <w:szCs w:val="24"/>
                    </w:rPr>
                  </w:pPr>
                  <w:r w:rsidRPr="0002155D">
                    <w:rPr>
                      <w:rFonts w:ascii="Arial" w:hAnsi="Arial" w:cs="Arial"/>
                      <w:sz w:val="24"/>
                      <w:szCs w:val="24"/>
                    </w:rPr>
                    <w:t xml:space="preserve">It is a core value of the school that all children are enabled to participate fully in learning and demonstrate our </w:t>
                  </w:r>
                  <w:r w:rsidR="004F73CD" w:rsidRPr="0002155D">
                    <w:rPr>
                      <w:rFonts w:ascii="Arial" w:hAnsi="Arial" w:cs="Arial"/>
                      <w:sz w:val="24"/>
                      <w:szCs w:val="24"/>
                    </w:rPr>
                    <w:t>values of r</w:t>
                  </w:r>
                  <w:r w:rsidRPr="0002155D">
                    <w:rPr>
                      <w:rFonts w:ascii="Arial" w:hAnsi="Arial" w:cs="Arial"/>
                      <w:sz w:val="24"/>
                      <w:szCs w:val="24"/>
                    </w:rPr>
                    <w:t xml:space="preserve">espect, </w:t>
                  </w:r>
                  <w:r w:rsidR="004F73CD" w:rsidRPr="0002155D">
                    <w:rPr>
                      <w:rFonts w:ascii="Arial" w:hAnsi="Arial" w:cs="Arial"/>
                      <w:sz w:val="24"/>
                      <w:szCs w:val="24"/>
                    </w:rPr>
                    <w:t>courage</w:t>
                  </w:r>
                  <w:r w:rsidRPr="0002155D">
                    <w:rPr>
                      <w:rFonts w:ascii="Arial" w:hAnsi="Arial" w:cs="Arial"/>
                      <w:sz w:val="24"/>
                      <w:szCs w:val="24"/>
                    </w:rPr>
                    <w:t xml:space="preserve">, </w:t>
                  </w:r>
                  <w:r w:rsidR="004F73CD" w:rsidRPr="0002155D">
                    <w:rPr>
                      <w:rFonts w:ascii="Arial" w:hAnsi="Arial" w:cs="Arial"/>
                      <w:sz w:val="24"/>
                      <w:szCs w:val="24"/>
                    </w:rPr>
                    <w:t>and j</w:t>
                  </w:r>
                  <w:r w:rsidRPr="0002155D">
                    <w:rPr>
                      <w:rFonts w:ascii="Arial" w:hAnsi="Arial" w:cs="Arial"/>
                      <w:sz w:val="24"/>
                      <w:szCs w:val="24"/>
                    </w:rPr>
                    <w:t xml:space="preserve">ustice in school and the wider community. All children have always been permitted to attend age relevant after school clubs, leisure and cultural activities and educational visits. </w:t>
                  </w:r>
                </w:p>
                <w:p w:rsidR="000A6274" w:rsidRPr="0002155D" w:rsidRDefault="000A6274" w:rsidP="00B73CEF">
                  <w:pPr>
                    <w:pStyle w:val="Default"/>
                    <w:rPr>
                      <w:rFonts w:ascii="Arial" w:hAnsi="Arial" w:cs="Arial"/>
                      <w:b/>
                      <w:bCs/>
                      <w:sz w:val="24"/>
                      <w:szCs w:val="24"/>
                    </w:rPr>
                  </w:pPr>
                </w:p>
              </w:tc>
            </w:tr>
          </w:tbl>
          <w:p w:rsidR="000A6274" w:rsidRPr="0002155D" w:rsidRDefault="000A6274" w:rsidP="00B73CEF">
            <w:pPr>
              <w:pStyle w:val="Default"/>
            </w:pPr>
          </w:p>
        </w:tc>
      </w:tr>
      <w:tr w:rsidR="000A6274" w:rsidRPr="0002155D" w:rsidTr="0002155D">
        <w:trPr>
          <w:trHeight w:val="1078"/>
        </w:trPr>
        <w:tc>
          <w:tcPr>
            <w:tcW w:w="10530" w:type="dxa"/>
          </w:tcPr>
          <w:tbl>
            <w:tblPr>
              <w:tblStyle w:val="TableGrid"/>
              <w:tblpPr w:leftFromText="180" w:rightFromText="180" w:vertAnchor="text" w:horzAnchor="margin" w:tblpY="318"/>
              <w:tblW w:w="10490" w:type="dxa"/>
              <w:tblLayout w:type="fixed"/>
              <w:tblLook w:val="04A0" w:firstRow="1" w:lastRow="0" w:firstColumn="1" w:lastColumn="0" w:noHBand="0" w:noVBand="1"/>
            </w:tblPr>
            <w:tblGrid>
              <w:gridCol w:w="2131"/>
              <w:gridCol w:w="2564"/>
              <w:gridCol w:w="1603"/>
              <w:gridCol w:w="1857"/>
              <w:gridCol w:w="2335"/>
            </w:tblGrid>
            <w:tr w:rsidR="0002155D" w:rsidRPr="0002155D" w:rsidTr="0002155D">
              <w:tc>
                <w:tcPr>
                  <w:tcW w:w="2131" w:type="dxa"/>
                  <w:shd w:val="clear" w:color="auto" w:fill="CCC0D9" w:themeFill="accent4" w:themeFillTint="66"/>
                </w:tcPr>
                <w:p w:rsidR="0002155D" w:rsidRPr="0002155D" w:rsidRDefault="0002155D" w:rsidP="00B71A63">
                  <w:pPr>
                    <w:jc w:val="center"/>
                    <w:rPr>
                      <w:rFonts w:ascii="Arial" w:hAnsi="Arial" w:cs="Arial"/>
                      <w:b/>
                      <w:bCs/>
                      <w:sz w:val="24"/>
                      <w:szCs w:val="24"/>
                    </w:rPr>
                  </w:pPr>
                  <w:r w:rsidRPr="0002155D">
                    <w:rPr>
                      <w:rFonts w:ascii="Arial" w:hAnsi="Arial" w:cs="Arial"/>
                      <w:b/>
                      <w:bCs/>
                      <w:sz w:val="24"/>
                      <w:szCs w:val="24"/>
                    </w:rPr>
                    <w:lastRenderedPageBreak/>
                    <w:t>Target / Aim</w:t>
                  </w:r>
                </w:p>
              </w:tc>
              <w:tc>
                <w:tcPr>
                  <w:tcW w:w="2564" w:type="dxa"/>
                  <w:shd w:val="clear" w:color="auto" w:fill="CCC0D9" w:themeFill="accent4" w:themeFillTint="66"/>
                </w:tcPr>
                <w:p w:rsidR="0002155D" w:rsidRPr="0002155D" w:rsidRDefault="0002155D" w:rsidP="00B71A63">
                  <w:pPr>
                    <w:jc w:val="center"/>
                    <w:rPr>
                      <w:rFonts w:ascii="Arial" w:hAnsi="Arial" w:cs="Arial"/>
                      <w:b/>
                      <w:bCs/>
                      <w:sz w:val="24"/>
                      <w:szCs w:val="24"/>
                    </w:rPr>
                  </w:pPr>
                  <w:r w:rsidRPr="0002155D">
                    <w:rPr>
                      <w:rFonts w:ascii="Arial" w:hAnsi="Arial" w:cs="Arial"/>
                      <w:b/>
                      <w:bCs/>
                      <w:sz w:val="24"/>
                      <w:szCs w:val="24"/>
                    </w:rPr>
                    <w:t>Actions</w:t>
                  </w:r>
                </w:p>
              </w:tc>
              <w:tc>
                <w:tcPr>
                  <w:tcW w:w="1603" w:type="dxa"/>
                  <w:shd w:val="clear" w:color="auto" w:fill="CCC0D9" w:themeFill="accent4" w:themeFillTint="66"/>
                </w:tcPr>
                <w:p w:rsidR="0002155D" w:rsidRPr="0002155D" w:rsidRDefault="0002155D" w:rsidP="00B71A63">
                  <w:pPr>
                    <w:jc w:val="center"/>
                    <w:rPr>
                      <w:rFonts w:ascii="Arial" w:hAnsi="Arial" w:cs="Arial"/>
                      <w:b/>
                      <w:bCs/>
                      <w:sz w:val="24"/>
                      <w:szCs w:val="24"/>
                    </w:rPr>
                  </w:pPr>
                  <w:r w:rsidRPr="0002155D">
                    <w:rPr>
                      <w:rFonts w:ascii="Arial" w:hAnsi="Arial" w:cs="Arial"/>
                      <w:b/>
                      <w:bCs/>
                      <w:sz w:val="24"/>
                      <w:szCs w:val="24"/>
                    </w:rPr>
                    <w:t>Time scale</w:t>
                  </w:r>
                </w:p>
              </w:tc>
              <w:tc>
                <w:tcPr>
                  <w:tcW w:w="1857" w:type="dxa"/>
                  <w:shd w:val="clear" w:color="auto" w:fill="CCC0D9" w:themeFill="accent4" w:themeFillTint="66"/>
                </w:tcPr>
                <w:p w:rsidR="0002155D" w:rsidRPr="0002155D" w:rsidRDefault="0002155D" w:rsidP="00B71A63">
                  <w:pPr>
                    <w:jc w:val="center"/>
                    <w:rPr>
                      <w:rFonts w:ascii="Arial" w:hAnsi="Arial" w:cs="Arial"/>
                      <w:b/>
                      <w:bCs/>
                      <w:sz w:val="24"/>
                      <w:szCs w:val="24"/>
                    </w:rPr>
                  </w:pPr>
                  <w:r w:rsidRPr="0002155D">
                    <w:rPr>
                      <w:rFonts w:ascii="Arial" w:hAnsi="Arial" w:cs="Arial"/>
                      <w:b/>
                      <w:bCs/>
                      <w:sz w:val="24"/>
                      <w:szCs w:val="24"/>
                    </w:rPr>
                    <w:t>Responsibility</w:t>
                  </w:r>
                </w:p>
              </w:tc>
              <w:tc>
                <w:tcPr>
                  <w:tcW w:w="2335" w:type="dxa"/>
                  <w:shd w:val="clear" w:color="auto" w:fill="CCC0D9" w:themeFill="accent4" w:themeFillTint="66"/>
                </w:tcPr>
                <w:p w:rsidR="0002155D" w:rsidRPr="0002155D" w:rsidRDefault="0002155D" w:rsidP="00B71A63">
                  <w:pPr>
                    <w:jc w:val="center"/>
                    <w:rPr>
                      <w:rFonts w:ascii="Arial" w:hAnsi="Arial" w:cs="Arial"/>
                      <w:b/>
                      <w:bCs/>
                      <w:sz w:val="24"/>
                      <w:szCs w:val="24"/>
                    </w:rPr>
                  </w:pPr>
                  <w:r w:rsidRPr="0002155D">
                    <w:rPr>
                      <w:rFonts w:ascii="Arial" w:hAnsi="Arial" w:cs="Arial"/>
                      <w:b/>
                      <w:bCs/>
                      <w:sz w:val="24"/>
                      <w:szCs w:val="24"/>
                    </w:rPr>
                    <w:t>Success Criteria / Outcomes</w:t>
                  </w:r>
                </w:p>
              </w:tc>
            </w:tr>
            <w:tr w:rsidR="0002155D" w:rsidRPr="0002155D" w:rsidTr="0002155D">
              <w:tc>
                <w:tcPr>
                  <w:tcW w:w="2131" w:type="dxa"/>
                  <w:shd w:val="clear" w:color="auto" w:fill="auto"/>
                </w:tcPr>
                <w:p w:rsidR="0002155D" w:rsidRPr="0002155D" w:rsidRDefault="0002155D" w:rsidP="00B71A63">
                  <w:pPr>
                    <w:rPr>
                      <w:rFonts w:ascii="Arial" w:hAnsi="Arial" w:cs="Arial"/>
                      <w:b/>
                      <w:bCs/>
                      <w:sz w:val="24"/>
                      <w:szCs w:val="24"/>
                    </w:rPr>
                  </w:pPr>
                  <w:r w:rsidRPr="0002155D">
                    <w:rPr>
                      <w:rFonts w:ascii="Arial" w:hAnsi="Arial" w:cs="Arial"/>
                      <w:b/>
                      <w:bCs/>
                      <w:sz w:val="24"/>
                      <w:szCs w:val="24"/>
                    </w:rPr>
                    <w:t>Ensure the school curriculum is fully accessible to all pupils including those with a disability.</w:t>
                  </w:r>
                </w:p>
              </w:tc>
              <w:tc>
                <w:tcPr>
                  <w:tcW w:w="2564" w:type="dxa"/>
                  <w:shd w:val="clear" w:color="auto" w:fill="auto"/>
                </w:tcPr>
                <w:p w:rsidR="0002155D" w:rsidRPr="0002155D" w:rsidRDefault="0002155D" w:rsidP="00B71A63">
                  <w:pPr>
                    <w:pStyle w:val="Default"/>
                    <w:rPr>
                      <w:rFonts w:ascii="Arial" w:hAnsi="Arial" w:cs="Arial"/>
                      <w:sz w:val="24"/>
                      <w:szCs w:val="24"/>
                    </w:rPr>
                  </w:pPr>
                  <w:r w:rsidRPr="0002155D">
                    <w:rPr>
                      <w:rFonts w:ascii="Arial" w:hAnsi="Arial" w:cs="Arial"/>
                      <w:sz w:val="24"/>
                      <w:szCs w:val="24"/>
                    </w:rPr>
                    <w:t>Audit school population (pupils/parents/staff) to identify those with a disability and specific needs in order to identify those who may need additional or different provision.</w:t>
                  </w:r>
                </w:p>
                <w:p w:rsidR="0002155D" w:rsidRPr="0002155D" w:rsidRDefault="0002155D" w:rsidP="00B71A63">
                  <w:pPr>
                    <w:pStyle w:val="Default"/>
                    <w:rPr>
                      <w:rFonts w:ascii="Arial" w:hAnsi="Arial" w:cs="Arial"/>
                      <w:sz w:val="24"/>
                      <w:szCs w:val="24"/>
                    </w:rPr>
                  </w:pPr>
                </w:p>
                <w:p w:rsidR="0002155D" w:rsidRPr="0002155D" w:rsidRDefault="0002155D" w:rsidP="00B71A63">
                  <w:pPr>
                    <w:rPr>
                      <w:rFonts w:ascii="Arial" w:hAnsi="Arial" w:cs="Arial"/>
                      <w:sz w:val="24"/>
                      <w:szCs w:val="24"/>
                    </w:rPr>
                  </w:pPr>
                  <w:r w:rsidRPr="0002155D">
                    <w:rPr>
                      <w:rFonts w:ascii="Arial" w:hAnsi="Arial" w:cs="Arial"/>
                      <w:sz w:val="24"/>
                      <w:szCs w:val="24"/>
                    </w:rPr>
                    <w:t>Set up a system of individual access plans for disabled pupils when required.</w:t>
                  </w:r>
                </w:p>
                <w:p w:rsidR="0002155D" w:rsidRPr="0002155D" w:rsidRDefault="0002155D" w:rsidP="00B71A63">
                  <w:pPr>
                    <w:rPr>
                      <w:rFonts w:ascii="Arial" w:hAnsi="Arial" w:cs="Arial"/>
                      <w:sz w:val="24"/>
                      <w:szCs w:val="24"/>
                    </w:rPr>
                  </w:pPr>
                  <w:r w:rsidRPr="0002155D">
                    <w:rPr>
                      <w:rFonts w:ascii="Arial" w:hAnsi="Arial" w:cs="Arial"/>
                      <w:sz w:val="24"/>
                      <w:szCs w:val="24"/>
                    </w:rPr>
                    <w:t>Ensure all staff are aware of disabled children’s curriculum access.</w:t>
                  </w:r>
                </w:p>
                <w:p w:rsidR="0002155D" w:rsidRPr="0002155D" w:rsidRDefault="0002155D" w:rsidP="00B71A63">
                  <w:pPr>
                    <w:pStyle w:val="Default"/>
                    <w:rPr>
                      <w:rFonts w:ascii="Arial" w:hAnsi="Arial" w:cs="Arial"/>
                      <w:sz w:val="24"/>
                      <w:szCs w:val="24"/>
                    </w:rPr>
                  </w:pPr>
                </w:p>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 </w:t>
                  </w:r>
                </w:p>
                <w:p w:rsidR="0002155D" w:rsidRDefault="0002155D" w:rsidP="00B71A63">
                  <w:pPr>
                    <w:rPr>
                      <w:rFonts w:ascii="Arial" w:hAnsi="Arial" w:cs="Arial"/>
                      <w:sz w:val="24"/>
                      <w:szCs w:val="24"/>
                    </w:rPr>
                  </w:pPr>
                </w:p>
                <w:p w:rsidR="0002155D" w:rsidRDefault="0002155D" w:rsidP="00B71A63">
                  <w:pPr>
                    <w:rPr>
                      <w:rFonts w:ascii="Arial" w:hAnsi="Arial" w:cs="Arial"/>
                      <w:sz w:val="24"/>
                      <w:szCs w:val="24"/>
                    </w:rPr>
                  </w:pPr>
                </w:p>
                <w:p w:rsidR="0002155D" w:rsidRPr="0002155D" w:rsidRDefault="0002155D" w:rsidP="00B71A63">
                  <w:pPr>
                    <w:rPr>
                      <w:rFonts w:ascii="Arial" w:hAnsi="Arial" w:cs="Arial"/>
                      <w:sz w:val="24"/>
                      <w:szCs w:val="24"/>
                    </w:rPr>
                  </w:pPr>
                  <w:r w:rsidRPr="0002155D">
                    <w:rPr>
                      <w:rFonts w:ascii="Arial" w:hAnsi="Arial" w:cs="Arial"/>
                      <w:sz w:val="24"/>
                      <w:szCs w:val="24"/>
                    </w:rPr>
                    <w:t>Increase confidence of all staff in differentiating the curriculum through relevant CPD and specialist input</w:t>
                  </w:r>
                </w:p>
                <w:p w:rsidR="0002155D" w:rsidRPr="0002155D" w:rsidRDefault="0002155D" w:rsidP="00B71A63">
                  <w:pPr>
                    <w:rPr>
                      <w:rFonts w:ascii="Arial" w:hAnsi="Arial" w:cs="Arial"/>
                      <w:sz w:val="24"/>
                      <w:szCs w:val="24"/>
                    </w:rPr>
                  </w:pPr>
                  <w:r w:rsidRPr="0002155D">
                    <w:rPr>
                      <w:rFonts w:ascii="Arial" w:hAnsi="Arial" w:cs="Arial"/>
                      <w:sz w:val="24"/>
                      <w:szCs w:val="24"/>
                    </w:rPr>
                    <w:t xml:space="preserve">Ensure classroom support staff have specific training on disability issues </w:t>
                  </w:r>
                </w:p>
                <w:p w:rsidR="0002155D" w:rsidRPr="0002155D" w:rsidRDefault="0002155D" w:rsidP="00B71A63">
                  <w:pPr>
                    <w:rPr>
                      <w:rFonts w:ascii="Arial" w:hAnsi="Arial" w:cs="Arial"/>
                      <w:sz w:val="24"/>
                      <w:szCs w:val="24"/>
                    </w:rPr>
                  </w:pPr>
                </w:p>
                <w:p w:rsidR="0002155D" w:rsidRPr="0002155D" w:rsidRDefault="0002155D" w:rsidP="00B71A63">
                  <w:pPr>
                    <w:rPr>
                      <w:rFonts w:ascii="Arial" w:hAnsi="Arial" w:cs="Arial"/>
                      <w:sz w:val="24"/>
                      <w:szCs w:val="24"/>
                    </w:rPr>
                  </w:pPr>
                </w:p>
                <w:p w:rsidR="0002155D" w:rsidRPr="0002155D" w:rsidRDefault="0002155D" w:rsidP="00B71A63">
                  <w:pPr>
                    <w:rPr>
                      <w:rFonts w:ascii="Arial" w:hAnsi="Arial" w:cs="Arial"/>
                      <w:sz w:val="24"/>
                      <w:szCs w:val="24"/>
                    </w:rPr>
                  </w:pPr>
                  <w:r w:rsidRPr="0002155D">
                    <w:rPr>
                      <w:rFonts w:ascii="Arial" w:hAnsi="Arial" w:cs="Arial"/>
                      <w:sz w:val="24"/>
                      <w:szCs w:val="24"/>
                    </w:rPr>
                    <w:t>Make sure necessary software is installed where needed and appropriate training given. Use ICT software to support learning</w:t>
                  </w:r>
                </w:p>
              </w:tc>
              <w:tc>
                <w:tcPr>
                  <w:tcW w:w="1603" w:type="dxa"/>
                  <w:shd w:val="clear" w:color="auto" w:fill="auto"/>
                </w:tcPr>
                <w:p w:rsidR="0002155D" w:rsidRPr="0002155D" w:rsidRDefault="0002155D" w:rsidP="00B71A63">
                  <w:pPr>
                    <w:rPr>
                      <w:rFonts w:ascii="Arial" w:hAnsi="Arial" w:cs="Arial"/>
                      <w:bCs/>
                      <w:sz w:val="24"/>
                      <w:szCs w:val="24"/>
                    </w:rPr>
                  </w:pPr>
                  <w:r w:rsidRPr="0002155D">
                    <w:rPr>
                      <w:rFonts w:ascii="Arial" w:hAnsi="Arial" w:cs="Arial"/>
                      <w:bCs/>
                      <w:sz w:val="24"/>
                      <w:szCs w:val="24"/>
                    </w:rPr>
                    <w:t>Autumn 2016</w:t>
                  </w: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r>
                    <w:rPr>
                      <w:rFonts w:ascii="Arial" w:hAnsi="Arial" w:cs="Arial"/>
                      <w:bCs/>
                      <w:sz w:val="24"/>
                      <w:szCs w:val="24"/>
                    </w:rPr>
                    <w:t>Autumn 2016</w:t>
                  </w:r>
                  <w:r w:rsidRPr="0002155D">
                    <w:rPr>
                      <w:rFonts w:ascii="Arial" w:hAnsi="Arial" w:cs="Arial"/>
                      <w:bCs/>
                      <w:sz w:val="24"/>
                      <w:szCs w:val="24"/>
                    </w:rPr>
                    <w:t xml:space="preserve"> and ongoing adaptions as required.</w:t>
                  </w: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p>
                <w:p w:rsid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r w:rsidRPr="0002155D">
                    <w:rPr>
                      <w:rFonts w:ascii="Arial" w:hAnsi="Arial" w:cs="Arial"/>
                      <w:bCs/>
                      <w:sz w:val="24"/>
                      <w:szCs w:val="24"/>
                    </w:rPr>
                    <w:t>Ongoing and as required.</w:t>
                  </w:r>
                </w:p>
                <w:p w:rsidR="0002155D" w:rsidRPr="0002155D" w:rsidRDefault="0002155D" w:rsidP="00B71A63">
                  <w:pPr>
                    <w:rPr>
                      <w:rFonts w:ascii="Arial" w:hAnsi="Arial" w:cs="Arial"/>
                      <w:bCs/>
                      <w:sz w:val="24"/>
                      <w:szCs w:val="24"/>
                    </w:rPr>
                  </w:pPr>
                </w:p>
                <w:p w:rsidR="0002155D" w:rsidRPr="0002155D" w:rsidRDefault="0002155D" w:rsidP="00B71A63">
                  <w:pPr>
                    <w:rPr>
                      <w:rFonts w:ascii="Arial" w:hAnsi="Arial" w:cs="Arial"/>
                      <w:bCs/>
                      <w:sz w:val="24"/>
                      <w:szCs w:val="24"/>
                    </w:rPr>
                  </w:pPr>
                  <w:r w:rsidRPr="0002155D">
                    <w:rPr>
                      <w:rFonts w:ascii="Arial" w:hAnsi="Arial" w:cs="Arial"/>
                      <w:bCs/>
                      <w:sz w:val="24"/>
                      <w:szCs w:val="24"/>
                    </w:rPr>
                    <w:t>Training programme to be devised annually.</w:t>
                  </w:r>
                </w:p>
                <w:p w:rsidR="0002155D" w:rsidRPr="0002155D" w:rsidRDefault="0002155D" w:rsidP="00B71A63">
                  <w:pPr>
                    <w:rPr>
                      <w:rFonts w:ascii="Arial" w:hAnsi="Arial" w:cs="Arial"/>
                      <w:bCs/>
                      <w:sz w:val="24"/>
                      <w:szCs w:val="24"/>
                    </w:rPr>
                  </w:pPr>
                </w:p>
              </w:tc>
              <w:tc>
                <w:tcPr>
                  <w:tcW w:w="1857" w:type="dxa"/>
                  <w:shd w:val="clear" w:color="auto" w:fill="auto"/>
                </w:tcPr>
                <w:p w:rsidR="0002155D" w:rsidRPr="0002155D" w:rsidRDefault="0002155D" w:rsidP="00B71A63">
                  <w:pPr>
                    <w:jc w:val="both"/>
                    <w:rPr>
                      <w:rFonts w:ascii="Arial" w:hAnsi="Arial" w:cs="Arial"/>
                      <w:bCs/>
                      <w:sz w:val="24"/>
                      <w:szCs w:val="24"/>
                    </w:rPr>
                  </w:pPr>
                  <w:r w:rsidRPr="0002155D">
                    <w:rPr>
                      <w:rFonts w:ascii="Arial" w:hAnsi="Arial" w:cs="Arial"/>
                      <w:bCs/>
                      <w:sz w:val="24"/>
                      <w:szCs w:val="24"/>
                    </w:rPr>
                    <w:t>SENCo/</w:t>
                  </w:r>
                </w:p>
                <w:p w:rsidR="0002155D" w:rsidRPr="0002155D" w:rsidRDefault="0002155D" w:rsidP="00B71A63">
                  <w:pPr>
                    <w:jc w:val="both"/>
                    <w:rPr>
                      <w:rFonts w:ascii="Arial" w:hAnsi="Arial" w:cs="Arial"/>
                      <w:bCs/>
                      <w:sz w:val="24"/>
                      <w:szCs w:val="24"/>
                    </w:rPr>
                  </w:pPr>
                  <w:r w:rsidRPr="0002155D">
                    <w:rPr>
                      <w:rFonts w:ascii="Arial" w:hAnsi="Arial" w:cs="Arial"/>
                      <w:bCs/>
                      <w:sz w:val="24"/>
                      <w:szCs w:val="24"/>
                    </w:rPr>
                    <w:t>Headteacher</w:t>
                  </w:r>
                </w:p>
                <w:p w:rsidR="0002155D" w:rsidRPr="0002155D" w:rsidRDefault="0002155D" w:rsidP="00B71A63">
                  <w:pPr>
                    <w:jc w:val="both"/>
                    <w:rPr>
                      <w:rFonts w:ascii="Arial" w:hAnsi="Arial" w:cs="Arial"/>
                      <w:bCs/>
                      <w:sz w:val="24"/>
                      <w:szCs w:val="24"/>
                    </w:rPr>
                  </w:pPr>
                </w:p>
              </w:tc>
              <w:tc>
                <w:tcPr>
                  <w:tcW w:w="2335" w:type="dxa"/>
                  <w:shd w:val="clear" w:color="auto" w:fill="auto"/>
                </w:tcPr>
                <w:p w:rsidR="0002155D" w:rsidRPr="0002155D" w:rsidRDefault="0002155D" w:rsidP="00B71A63">
                  <w:pPr>
                    <w:rPr>
                      <w:rFonts w:ascii="Arial" w:hAnsi="Arial" w:cs="Arial"/>
                      <w:sz w:val="24"/>
                      <w:szCs w:val="24"/>
                    </w:rPr>
                  </w:pPr>
                  <w:r w:rsidRPr="0002155D">
                    <w:rPr>
                      <w:rFonts w:ascii="Arial" w:hAnsi="Arial" w:cs="Arial"/>
                      <w:sz w:val="24"/>
                      <w:szCs w:val="24"/>
                    </w:rPr>
                    <w:t>Disability and medical records are up to date for current school population and parents and appropriate provision and adjustments are in place where necessary.</w:t>
                  </w:r>
                </w:p>
                <w:p w:rsidR="0002155D" w:rsidRPr="0002155D" w:rsidRDefault="0002155D" w:rsidP="00B71A63">
                  <w:pPr>
                    <w:rPr>
                      <w:rFonts w:ascii="Arial" w:hAnsi="Arial" w:cs="Arial"/>
                      <w:sz w:val="24"/>
                      <w:szCs w:val="24"/>
                    </w:rPr>
                  </w:pPr>
                </w:p>
                <w:p w:rsidR="0002155D" w:rsidRPr="0002155D" w:rsidRDefault="0002155D" w:rsidP="00B71A63">
                  <w:pPr>
                    <w:jc w:val="both"/>
                    <w:rPr>
                      <w:rFonts w:ascii="Arial" w:hAnsi="Arial" w:cs="Arial"/>
                      <w:b/>
                      <w:bCs/>
                      <w:sz w:val="24"/>
                      <w:szCs w:val="24"/>
                    </w:rPr>
                  </w:pPr>
                  <w:r w:rsidRPr="0002155D">
                    <w:rPr>
                      <w:rFonts w:ascii="Arial" w:hAnsi="Arial" w:cs="Arial"/>
                      <w:sz w:val="24"/>
                      <w:szCs w:val="24"/>
                    </w:rPr>
                    <w:t>All staff aware of individuals needs and plans as appropriate.</w:t>
                  </w:r>
                </w:p>
                <w:p w:rsidR="0002155D" w:rsidRPr="0002155D" w:rsidRDefault="0002155D" w:rsidP="00B71A63">
                  <w:pPr>
                    <w:rPr>
                      <w:rFonts w:ascii="Arial" w:hAnsi="Arial" w:cs="Arial"/>
                      <w:sz w:val="24"/>
                      <w:szCs w:val="24"/>
                    </w:rPr>
                  </w:pPr>
                </w:p>
                <w:p w:rsidR="0002155D" w:rsidRPr="0002155D" w:rsidRDefault="0002155D" w:rsidP="00B71A63">
                  <w:pPr>
                    <w:rPr>
                      <w:rFonts w:ascii="Arial" w:hAnsi="Arial" w:cs="Arial"/>
                      <w:sz w:val="24"/>
                      <w:szCs w:val="24"/>
                    </w:rPr>
                  </w:pPr>
                </w:p>
                <w:p w:rsidR="0002155D" w:rsidRPr="0002155D" w:rsidRDefault="0002155D" w:rsidP="00B71A63">
                  <w:pPr>
                    <w:rPr>
                      <w:rFonts w:ascii="Arial" w:hAnsi="Arial" w:cs="Arial"/>
                      <w:sz w:val="24"/>
                      <w:szCs w:val="24"/>
                    </w:rPr>
                  </w:pPr>
                  <w:r w:rsidRPr="0002155D">
                    <w:rPr>
                      <w:rFonts w:ascii="Arial" w:hAnsi="Arial" w:cs="Arial"/>
                      <w:sz w:val="24"/>
                      <w:szCs w:val="24"/>
                    </w:rPr>
                    <w:t>Raised staff confidence in strategies for differentiation and increased pupil participation and progress.</w:t>
                  </w:r>
                </w:p>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Lesson observations demonstrate improved skills in using a range of strategies to support children’s needs. </w:t>
                  </w:r>
                </w:p>
                <w:p w:rsidR="0002155D" w:rsidRPr="0002155D" w:rsidRDefault="0002155D" w:rsidP="00B71A63">
                  <w:pPr>
                    <w:rPr>
                      <w:rFonts w:ascii="Arial" w:hAnsi="Arial" w:cs="Arial"/>
                      <w:sz w:val="24"/>
                      <w:szCs w:val="24"/>
                    </w:rPr>
                  </w:pPr>
                  <w:r w:rsidRPr="0002155D">
                    <w:rPr>
                      <w:rFonts w:ascii="Arial" w:hAnsi="Arial" w:cs="Arial"/>
                      <w:sz w:val="24"/>
                      <w:szCs w:val="24"/>
                    </w:rPr>
                    <w:t>Wider use of SEN resources in classrooms</w:t>
                  </w:r>
                </w:p>
              </w:tc>
            </w:tr>
            <w:tr w:rsidR="0002155D" w:rsidRPr="0002155D" w:rsidTr="0002155D">
              <w:trPr>
                <w:trHeight w:val="4428"/>
              </w:trPr>
              <w:tc>
                <w:tcPr>
                  <w:tcW w:w="2131" w:type="dxa"/>
                </w:tcPr>
                <w:p w:rsidR="0002155D" w:rsidRPr="0002155D" w:rsidRDefault="0002155D" w:rsidP="00B71A63">
                  <w:pPr>
                    <w:pStyle w:val="Default"/>
                    <w:rPr>
                      <w:rFonts w:ascii="Arial" w:hAnsi="Arial" w:cs="Arial"/>
                      <w:sz w:val="24"/>
                      <w:szCs w:val="24"/>
                    </w:rPr>
                  </w:pPr>
                  <w:r w:rsidRPr="0002155D">
                    <w:rPr>
                      <w:rFonts w:ascii="Arial" w:hAnsi="Arial" w:cs="Arial"/>
                      <w:b/>
                      <w:bCs/>
                      <w:sz w:val="24"/>
                      <w:szCs w:val="24"/>
                    </w:rPr>
                    <w:t xml:space="preserve">Disabled pupils are encouraged and supported to attend after school activities, school trips and play times. </w:t>
                  </w:r>
                </w:p>
                <w:p w:rsidR="0002155D" w:rsidRPr="0002155D" w:rsidRDefault="0002155D" w:rsidP="00B71A63">
                  <w:pPr>
                    <w:rPr>
                      <w:rFonts w:ascii="Arial" w:hAnsi="Arial" w:cs="Arial"/>
                      <w:b/>
                      <w:bCs/>
                      <w:sz w:val="24"/>
                      <w:szCs w:val="24"/>
                    </w:rPr>
                  </w:pPr>
                </w:p>
              </w:tc>
              <w:tc>
                <w:tcPr>
                  <w:tcW w:w="2564" w:type="dxa"/>
                </w:tcPr>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Carry out audit of clubs attended, trips and visits by disabled pupils. </w:t>
                  </w:r>
                </w:p>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Involvement in school community and wider school life (School Council etc.) </w:t>
                  </w:r>
                </w:p>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Designated TAs are used to support an individual’s SEN needs (after school clubs, playtimes) </w:t>
                  </w:r>
                </w:p>
              </w:tc>
              <w:tc>
                <w:tcPr>
                  <w:tcW w:w="1603" w:type="dxa"/>
                </w:tcPr>
                <w:p w:rsidR="0002155D" w:rsidRPr="0002155D" w:rsidRDefault="0002155D" w:rsidP="00B71A63">
                  <w:pPr>
                    <w:rPr>
                      <w:rFonts w:ascii="Arial" w:hAnsi="Arial" w:cs="Arial"/>
                      <w:bCs/>
                      <w:sz w:val="24"/>
                      <w:szCs w:val="24"/>
                    </w:rPr>
                  </w:pPr>
                  <w:r>
                    <w:rPr>
                      <w:rFonts w:ascii="Arial" w:hAnsi="Arial" w:cs="Arial"/>
                      <w:bCs/>
                      <w:sz w:val="24"/>
                      <w:szCs w:val="24"/>
                    </w:rPr>
                    <w:t>Autumn 2016</w:t>
                  </w:r>
                </w:p>
              </w:tc>
              <w:tc>
                <w:tcPr>
                  <w:tcW w:w="1857" w:type="dxa"/>
                </w:tcPr>
                <w:p w:rsidR="0002155D" w:rsidRPr="0002155D" w:rsidRDefault="0002155D" w:rsidP="00B71A63">
                  <w:pPr>
                    <w:jc w:val="both"/>
                    <w:rPr>
                      <w:rFonts w:ascii="Arial" w:hAnsi="Arial" w:cs="Arial"/>
                      <w:bCs/>
                      <w:sz w:val="24"/>
                      <w:szCs w:val="24"/>
                    </w:rPr>
                  </w:pPr>
                  <w:r w:rsidRPr="0002155D">
                    <w:rPr>
                      <w:rFonts w:ascii="Arial" w:hAnsi="Arial" w:cs="Arial"/>
                      <w:bCs/>
                      <w:sz w:val="24"/>
                      <w:szCs w:val="24"/>
                    </w:rPr>
                    <w:t>SENCo</w:t>
                  </w:r>
                </w:p>
                <w:p w:rsidR="0002155D" w:rsidRPr="0002155D" w:rsidRDefault="0002155D" w:rsidP="00B71A63">
                  <w:pPr>
                    <w:jc w:val="both"/>
                    <w:rPr>
                      <w:rFonts w:ascii="Arial" w:hAnsi="Arial" w:cs="Arial"/>
                      <w:bCs/>
                      <w:sz w:val="24"/>
                      <w:szCs w:val="24"/>
                    </w:rPr>
                  </w:pPr>
                </w:p>
                <w:p w:rsidR="0002155D" w:rsidRPr="0002155D" w:rsidRDefault="0002155D" w:rsidP="00B71A63">
                  <w:pPr>
                    <w:jc w:val="both"/>
                    <w:rPr>
                      <w:rFonts w:ascii="Arial" w:hAnsi="Arial" w:cs="Arial"/>
                      <w:bCs/>
                      <w:sz w:val="24"/>
                      <w:szCs w:val="24"/>
                    </w:rPr>
                  </w:pPr>
                </w:p>
                <w:p w:rsidR="0002155D" w:rsidRPr="0002155D" w:rsidRDefault="0002155D" w:rsidP="00B71A63">
                  <w:pPr>
                    <w:jc w:val="both"/>
                    <w:rPr>
                      <w:rFonts w:ascii="Arial" w:hAnsi="Arial" w:cs="Arial"/>
                      <w:bCs/>
                      <w:sz w:val="24"/>
                      <w:szCs w:val="24"/>
                    </w:rPr>
                  </w:pPr>
                </w:p>
                <w:p w:rsidR="0002155D" w:rsidRPr="0002155D" w:rsidRDefault="0002155D" w:rsidP="00B71A63">
                  <w:pPr>
                    <w:jc w:val="both"/>
                    <w:rPr>
                      <w:rFonts w:ascii="Arial" w:hAnsi="Arial" w:cs="Arial"/>
                      <w:bCs/>
                      <w:sz w:val="24"/>
                      <w:szCs w:val="24"/>
                    </w:rPr>
                  </w:pPr>
                  <w:r w:rsidRPr="0002155D">
                    <w:rPr>
                      <w:rFonts w:ascii="Arial" w:hAnsi="Arial" w:cs="Arial"/>
                      <w:bCs/>
                      <w:sz w:val="24"/>
                      <w:szCs w:val="24"/>
                    </w:rPr>
                    <w:t>All staff</w:t>
                  </w:r>
                </w:p>
              </w:tc>
              <w:tc>
                <w:tcPr>
                  <w:tcW w:w="2335" w:type="dxa"/>
                </w:tcPr>
                <w:p w:rsidR="0002155D" w:rsidRPr="0002155D" w:rsidRDefault="0002155D" w:rsidP="00B71A63">
                  <w:pPr>
                    <w:pStyle w:val="Default"/>
                    <w:rPr>
                      <w:rFonts w:ascii="Arial" w:hAnsi="Arial" w:cs="Arial"/>
                      <w:sz w:val="24"/>
                      <w:szCs w:val="24"/>
                    </w:rPr>
                  </w:pPr>
                  <w:r w:rsidRPr="0002155D">
                    <w:rPr>
                      <w:rFonts w:ascii="Arial" w:hAnsi="Arial" w:cs="Arial"/>
                      <w:sz w:val="24"/>
                      <w:szCs w:val="24"/>
                    </w:rPr>
                    <w:t xml:space="preserve">Disabled pupils attend a variety of after school clubs and play an important role in the school community. Children with disabilities access school trips, special events and are supported at play times. </w:t>
                  </w:r>
                </w:p>
                <w:p w:rsidR="0002155D" w:rsidRPr="0002155D" w:rsidRDefault="0002155D" w:rsidP="00B71A63">
                  <w:pPr>
                    <w:rPr>
                      <w:rFonts w:ascii="Arial" w:hAnsi="Arial" w:cs="Arial"/>
                      <w:sz w:val="24"/>
                      <w:szCs w:val="24"/>
                    </w:rPr>
                  </w:pPr>
                  <w:r w:rsidRPr="0002155D">
                    <w:rPr>
                      <w:rFonts w:ascii="Arial" w:hAnsi="Arial" w:cs="Arial"/>
                      <w:sz w:val="24"/>
                      <w:szCs w:val="24"/>
                    </w:rPr>
                    <w:t xml:space="preserve">Disabled pupils feel safe and well supported as an active member of school life. </w:t>
                  </w:r>
                </w:p>
              </w:tc>
            </w:tr>
          </w:tbl>
          <w:p w:rsidR="000A6274" w:rsidRPr="0002155D" w:rsidRDefault="000A6274" w:rsidP="00B73CEF">
            <w:pPr>
              <w:pStyle w:val="Default"/>
            </w:pPr>
          </w:p>
        </w:tc>
      </w:tr>
      <w:bookmarkEnd w:id="0"/>
    </w:tbl>
    <w:p w:rsidR="000A6274" w:rsidRPr="0002155D" w:rsidRDefault="000A6274" w:rsidP="000A6274">
      <w:pPr>
        <w:jc w:val="both"/>
        <w:rPr>
          <w:rFonts w:cs="Arial"/>
          <w:b/>
          <w:szCs w:val="24"/>
        </w:rPr>
      </w:pPr>
    </w:p>
    <w:tbl>
      <w:tblPr>
        <w:tblStyle w:val="TableGrid"/>
        <w:tblW w:w="10440" w:type="dxa"/>
        <w:tblInd w:w="-522" w:type="dxa"/>
        <w:tblLayout w:type="fixed"/>
        <w:tblLook w:val="04A0" w:firstRow="1" w:lastRow="0" w:firstColumn="1" w:lastColumn="0" w:noHBand="0" w:noVBand="1"/>
      </w:tblPr>
      <w:tblGrid>
        <w:gridCol w:w="10440"/>
      </w:tblGrid>
      <w:tr w:rsidR="000A6274" w:rsidRPr="0002155D" w:rsidTr="0002155D">
        <w:tc>
          <w:tcPr>
            <w:tcW w:w="10440" w:type="dxa"/>
            <w:shd w:val="clear" w:color="auto" w:fill="CCC0D9" w:themeFill="accent4" w:themeFillTint="66"/>
          </w:tcPr>
          <w:p w:rsidR="000A6274" w:rsidRPr="0002155D" w:rsidRDefault="000A6274" w:rsidP="00B73CEF">
            <w:pPr>
              <w:pStyle w:val="Default"/>
              <w:rPr>
                <w:rFonts w:ascii="Arial" w:hAnsi="Arial" w:cs="Arial"/>
                <w:sz w:val="24"/>
                <w:szCs w:val="24"/>
              </w:rPr>
            </w:pPr>
            <w:r w:rsidRPr="0002155D">
              <w:rPr>
                <w:rFonts w:ascii="Arial" w:hAnsi="Arial" w:cs="Arial"/>
                <w:b/>
                <w:bCs/>
                <w:sz w:val="24"/>
                <w:szCs w:val="24"/>
              </w:rPr>
              <w:t xml:space="preserve">Action 2: Improving the physical environment of the school </w:t>
            </w:r>
          </w:p>
        </w:tc>
      </w:tr>
      <w:tr w:rsidR="000A6274" w:rsidRPr="0002155D" w:rsidTr="0002155D">
        <w:tc>
          <w:tcPr>
            <w:tcW w:w="10440" w:type="dxa"/>
          </w:tcPr>
          <w:p w:rsidR="000A6274" w:rsidRPr="0002155D" w:rsidRDefault="000A6274" w:rsidP="00B73CEF">
            <w:pPr>
              <w:pStyle w:val="Default"/>
              <w:rPr>
                <w:rFonts w:ascii="Arial" w:hAnsi="Arial" w:cs="Arial"/>
                <w:sz w:val="24"/>
                <w:szCs w:val="24"/>
              </w:rPr>
            </w:pPr>
            <w:r w:rsidRPr="0002155D">
              <w:rPr>
                <w:rFonts w:ascii="Arial" w:hAnsi="Arial" w:cs="Arial"/>
                <w:sz w:val="24"/>
                <w:szCs w:val="24"/>
              </w:rPr>
              <w:t xml:space="preserve">We have a wide range of equipment and resources available for day to day use. We continually review resourced provision in light of needs. To meet individual, specific needs, provision will be adapted based on assessment, advice and guidance of health and other professionals. </w:t>
            </w:r>
          </w:p>
          <w:p w:rsidR="000A6274" w:rsidRPr="0002155D" w:rsidRDefault="000A6274" w:rsidP="00B73CEF">
            <w:pPr>
              <w:pStyle w:val="Default"/>
              <w:rPr>
                <w:rFonts w:ascii="Arial" w:hAnsi="Arial" w:cs="Arial"/>
                <w:b/>
                <w:bCs/>
                <w:sz w:val="24"/>
                <w:szCs w:val="24"/>
              </w:rPr>
            </w:pPr>
            <w:r w:rsidRPr="0002155D">
              <w:rPr>
                <w:rFonts w:ascii="Arial" w:hAnsi="Arial" w:cs="Arial"/>
                <w:sz w:val="24"/>
                <w:szCs w:val="24"/>
              </w:rPr>
              <w:t xml:space="preserve">In order to ensure that the school is fully accessible we continue to consult with specialist teachers, advisors and professionals when considering the purchase of specialist equipment or investment in structural changes. </w:t>
            </w:r>
          </w:p>
        </w:tc>
      </w:tr>
    </w:tbl>
    <w:p w:rsidR="000A6274" w:rsidRPr="0002155D" w:rsidRDefault="000A6274" w:rsidP="000A6274">
      <w:pPr>
        <w:jc w:val="both"/>
        <w:rPr>
          <w:rFonts w:cs="Arial"/>
          <w:b/>
          <w:szCs w:val="24"/>
        </w:rPr>
      </w:pPr>
    </w:p>
    <w:p w:rsidR="000A6274" w:rsidRPr="0002155D" w:rsidRDefault="000A6274" w:rsidP="000A6274">
      <w:pPr>
        <w:jc w:val="both"/>
        <w:rPr>
          <w:rFonts w:cs="Arial"/>
          <w:b/>
          <w:szCs w:val="24"/>
        </w:rPr>
      </w:pPr>
    </w:p>
    <w:tbl>
      <w:tblPr>
        <w:tblStyle w:val="TableGrid"/>
        <w:tblW w:w="10490" w:type="dxa"/>
        <w:tblInd w:w="-601" w:type="dxa"/>
        <w:tblLayout w:type="fixed"/>
        <w:tblLook w:val="04A0" w:firstRow="1" w:lastRow="0" w:firstColumn="1" w:lastColumn="0" w:noHBand="0" w:noVBand="1"/>
      </w:tblPr>
      <w:tblGrid>
        <w:gridCol w:w="2269"/>
        <w:gridCol w:w="2409"/>
        <w:gridCol w:w="1560"/>
        <w:gridCol w:w="1984"/>
        <w:gridCol w:w="2268"/>
      </w:tblGrid>
      <w:tr w:rsidR="000A6274" w:rsidRPr="0002155D" w:rsidTr="00B73CEF">
        <w:tc>
          <w:tcPr>
            <w:tcW w:w="2269" w:type="dxa"/>
            <w:shd w:val="clear" w:color="auto" w:fill="CCC0D9" w:themeFill="accent4" w:themeFillTint="66"/>
          </w:tcPr>
          <w:p w:rsidR="000A6274" w:rsidRPr="0002155D" w:rsidRDefault="000A6274" w:rsidP="00B73CEF">
            <w:pPr>
              <w:jc w:val="center"/>
              <w:rPr>
                <w:rFonts w:ascii="Arial" w:hAnsi="Arial" w:cs="Arial"/>
                <w:sz w:val="24"/>
                <w:szCs w:val="24"/>
              </w:rPr>
            </w:pPr>
            <w:r w:rsidRPr="0002155D">
              <w:rPr>
                <w:rFonts w:ascii="Arial" w:hAnsi="Arial" w:cs="Arial"/>
                <w:b/>
                <w:bCs/>
                <w:sz w:val="24"/>
                <w:szCs w:val="24"/>
              </w:rPr>
              <w:t>Target / Aim</w:t>
            </w:r>
          </w:p>
        </w:tc>
        <w:tc>
          <w:tcPr>
            <w:tcW w:w="2409" w:type="dxa"/>
            <w:shd w:val="clear" w:color="auto" w:fill="CCC0D9" w:themeFill="accent4" w:themeFillTint="66"/>
          </w:tcPr>
          <w:p w:rsidR="000A6274" w:rsidRPr="0002155D" w:rsidRDefault="000A6274" w:rsidP="00B73CEF">
            <w:pPr>
              <w:jc w:val="center"/>
              <w:rPr>
                <w:rFonts w:ascii="Arial" w:hAnsi="Arial" w:cs="Arial"/>
                <w:sz w:val="24"/>
                <w:szCs w:val="24"/>
              </w:rPr>
            </w:pPr>
            <w:r w:rsidRPr="0002155D">
              <w:rPr>
                <w:rFonts w:ascii="Arial" w:hAnsi="Arial" w:cs="Arial"/>
                <w:b/>
                <w:bCs/>
                <w:sz w:val="24"/>
                <w:szCs w:val="24"/>
              </w:rPr>
              <w:t>Actions</w:t>
            </w:r>
          </w:p>
        </w:tc>
        <w:tc>
          <w:tcPr>
            <w:tcW w:w="1560" w:type="dxa"/>
            <w:shd w:val="clear" w:color="auto" w:fill="CCC0D9" w:themeFill="accent4" w:themeFillTint="66"/>
          </w:tcPr>
          <w:p w:rsidR="000A6274" w:rsidRPr="0002155D" w:rsidRDefault="000A6274" w:rsidP="00B73CEF">
            <w:pPr>
              <w:jc w:val="center"/>
              <w:rPr>
                <w:rFonts w:ascii="Arial" w:hAnsi="Arial" w:cs="Arial"/>
                <w:sz w:val="24"/>
                <w:szCs w:val="24"/>
              </w:rPr>
            </w:pPr>
            <w:r w:rsidRPr="0002155D">
              <w:rPr>
                <w:rFonts w:ascii="Arial" w:hAnsi="Arial" w:cs="Arial"/>
                <w:b/>
                <w:bCs/>
                <w:sz w:val="24"/>
                <w:szCs w:val="24"/>
              </w:rPr>
              <w:t>Time scale</w:t>
            </w:r>
          </w:p>
        </w:tc>
        <w:tc>
          <w:tcPr>
            <w:tcW w:w="1984" w:type="dxa"/>
            <w:shd w:val="clear" w:color="auto" w:fill="CCC0D9" w:themeFill="accent4" w:themeFillTint="66"/>
          </w:tcPr>
          <w:p w:rsidR="000A6274" w:rsidRPr="0002155D" w:rsidRDefault="000A6274" w:rsidP="00B73CEF">
            <w:pPr>
              <w:jc w:val="center"/>
              <w:rPr>
                <w:rFonts w:ascii="Arial" w:hAnsi="Arial" w:cs="Arial"/>
                <w:sz w:val="24"/>
                <w:szCs w:val="24"/>
              </w:rPr>
            </w:pPr>
            <w:r w:rsidRPr="0002155D">
              <w:rPr>
                <w:rFonts w:ascii="Arial" w:hAnsi="Arial" w:cs="Arial"/>
                <w:b/>
                <w:bCs/>
                <w:sz w:val="24"/>
                <w:szCs w:val="24"/>
              </w:rPr>
              <w:t>Responsibility</w:t>
            </w:r>
          </w:p>
        </w:tc>
        <w:tc>
          <w:tcPr>
            <w:tcW w:w="2268" w:type="dxa"/>
            <w:shd w:val="clear" w:color="auto" w:fill="CCC0D9" w:themeFill="accent4" w:themeFillTint="66"/>
          </w:tcPr>
          <w:p w:rsidR="000A6274" w:rsidRPr="0002155D" w:rsidRDefault="000A6274" w:rsidP="00B73CEF">
            <w:pPr>
              <w:jc w:val="center"/>
              <w:rPr>
                <w:rFonts w:ascii="Arial" w:hAnsi="Arial" w:cs="Arial"/>
                <w:sz w:val="24"/>
                <w:szCs w:val="24"/>
              </w:rPr>
            </w:pPr>
            <w:r w:rsidRPr="0002155D">
              <w:rPr>
                <w:rFonts w:ascii="Arial" w:hAnsi="Arial" w:cs="Arial"/>
                <w:b/>
                <w:bCs/>
                <w:sz w:val="24"/>
                <w:szCs w:val="24"/>
              </w:rPr>
              <w:t>Success Criteria / Outcomes</w:t>
            </w:r>
          </w:p>
        </w:tc>
      </w:tr>
      <w:tr w:rsidR="000A6274" w:rsidRPr="0002155D" w:rsidTr="00B73CEF">
        <w:tc>
          <w:tcPr>
            <w:tcW w:w="2269" w:type="dxa"/>
            <w:vMerge w:val="restart"/>
          </w:tcPr>
          <w:p w:rsidR="000A6274" w:rsidRPr="0002155D" w:rsidRDefault="000A6274" w:rsidP="00B73CEF">
            <w:pPr>
              <w:rPr>
                <w:rFonts w:ascii="Arial" w:hAnsi="Arial" w:cs="Arial"/>
                <w:b/>
                <w:sz w:val="24"/>
                <w:szCs w:val="24"/>
              </w:rPr>
            </w:pPr>
            <w:r w:rsidRPr="0002155D">
              <w:rPr>
                <w:rFonts w:ascii="Arial" w:hAnsi="Arial" w:cs="Arial"/>
                <w:b/>
                <w:sz w:val="24"/>
                <w:szCs w:val="24"/>
              </w:rPr>
              <w:t>To ensure that access needs of pupils, staff, governors, parents and visitors with disabilities are known and met.</w:t>
            </w:r>
          </w:p>
          <w:p w:rsidR="000A6274" w:rsidRPr="0002155D" w:rsidRDefault="000A6274" w:rsidP="00B73CEF">
            <w:pPr>
              <w:rPr>
                <w:rFonts w:ascii="Arial" w:hAnsi="Arial" w:cs="Arial"/>
                <w:b/>
                <w:sz w:val="24"/>
                <w:szCs w:val="24"/>
              </w:rPr>
            </w:pPr>
            <w:r w:rsidRPr="0002155D">
              <w:rPr>
                <w:rFonts w:ascii="Arial" w:hAnsi="Arial" w:cs="Arial"/>
                <w:b/>
                <w:sz w:val="24"/>
                <w:szCs w:val="24"/>
              </w:rPr>
              <w:t>To ensure that the physical and visual environment is engaging, informative and suitable for all</w:t>
            </w:r>
          </w:p>
          <w:p w:rsidR="000A6274" w:rsidRPr="0002155D" w:rsidRDefault="000A6274" w:rsidP="00B73CEF">
            <w:pPr>
              <w:rPr>
                <w:rFonts w:ascii="Arial" w:hAnsi="Arial" w:cs="Arial"/>
                <w:sz w:val="24"/>
                <w:szCs w:val="24"/>
              </w:rPr>
            </w:pPr>
          </w:p>
          <w:p w:rsidR="000A6274" w:rsidRPr="0002155D" w:rsidRDefault="000A6274" w:rsidP="00B73CEF">
            <w:pPr>
              <w:pStyle w:val="Default"/>
              <w:rPr>
                <w:rFonts w:ascii="Arial" w:hAnsi="Arial" w:cs="Arial"/>
                <w:sz w:val="24"/>
                <w:szCs w:val="24"/>
              </w:rPr>
            </w:pPr>
          </w:p>
          <w:p w:rsidR="000A6274" w:rsidRPr="0002155D" w:rsidRDefault="000A6274" w:rsidP="00B73CEF">
            <w:pPr>
              <w:rPr>
                <w:rFonts w:ascii="Arial" w:hAnsi="Arial" w:cs="Arial"/>
                <w:b/>
                <w:sz w:val="24"/>
                <w:szCs w:val="24"/>
              </w:rPr>
            </w:pPr>
            <w:r w:rsidRPr="0002155D">
              <w:rPr>
                <w:rFonts w:ascii="Arial" w:hAnsi="Arial" w:cs="Arial"/>
                <w:b/>
                <w:sz w:val="24"/>
                <w:szCs w:val="24"/>
              </w:rPr>
              <w:t>Ensure all pupils can be safely evacuated in the event of a fire or other emergencies.</w:t>
            </w:r>
          </w:p>
          <w:p w:rsidR="000A6274" w:rsidRPr="0002155D" w:rsidRDefault="000A6274" w:rsidP="00B73CEF">
            <w:pPr>
              <w:rPr>
                <w:rFonts w:ascii="Arial" w:hAnsi="Arial" w:cs="Arial"/>
                <w:b/>
                <w:sz w:val="24"/>
                <w:szCs w:val="24"/>
              </w:rPr>
            </w:pPr>
          </w:p>
        </w:tc>
        <w:tc>
          <w:tcPr>
            <w:tcW w:w="2409" w:type="dxa"/>
            <w:vMerge w:val="restart"/>
          </w:tcPr>
          <w:p w:rsidR="000A6274" w:rsidRPr="0002155D" w:rsidRDefault="000A6274" w:rsidP="00B73CEF">
            <w:pPr>
              <w:rPr>
                <w:rFonts w:ascii="Arial" w:hAnsi="Arial" w:cs="Arial"/>
                <w:sz w:val="24"/>
                <w:szCs w:val="24"/>
              </w:rPr>
            </w:pPr>
            <w:r w:rsidRPr="0002155D">
              <w:rPr>
                <w:rFonts w:ascii="Arial" w:hAnsi="Arial" w:cs="Arial"/>
                <w:sz w:val="24"/>
                <w:szCs w:val="24"/>
              </w:rPr>
              <w:t xml:space="preserve">To create access plans for individual disabled pupils as part of the SEN Profile process when required </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Be aware of staff, governors and parents access needs and meet as appropriate.</w:t>
            </w:r>
          </w:p>
          <w:p w:rsidR="000A6274" w:rsidRPr="0002155D" w:rsidRDefault="000A6274" w:rsidP="00B73CEF">
            <w:pPr>
              <w:pStyle w:val="Default"/>
              <w:rPr>
                <w:rFonts w:ascii="Arial" w:hAnsi="Arial" w:cs="Arial"/>
                <w:color w:val="auto"/>
                <w:sz w:val="24"/>
                <w:szCs w:val="24"/>
              </w:rPr>
            </w:pPr>
          </w:p>
          <w:p w:rsidR="000A6274" w:rsidRPr="0002155D" w:rsidRDefault="000A6274" w:rsidP="00B73CEF">
            <w:pPr>
              <w:pStyle w:val="Default"/>
              <w:rPr>
                <w:rFonts w:ascii="Arial" w:hAnsi="Arial" w:cs="Arial"/>
                <w:sz w:val="24"/>
                <w:szCs w:val="24"/>
              </w:rPr>
            </w:pPr>
            <w:r w:rsidRPr="0002155D">
              <w:rPr>
                <w:rFonts w:ascii="Arial" w:hAnsi="Arial" w:cs="Arial"/>
                <w:sz w:val="24"/>
                <w:szCs w:val="24"/>
              </w:rPr>
              <w:t>The school to consider the needs of pupils, staff and visitors with physical difficulties and sensory impairments when planning improvements. Displays and signs are clear following guidelines for a Dyslexia friendly school and use visuals to support communication</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b/>
                <w:sz w:val="24"/>
                <w:szCs w:val="24"/>
              </w:rPr>
            </w:pPr>
            <w:r w:rsidRPr="0002155D">
              <w:rPr>
                <w:rFonts w:ascii="Arial" w:hAnsi="Arial" w:cs="Arial"/>
                <w:sz w:val="24"/>
                <w:szCs w:val="24"/>
              </w:rPr>
              <w:t>Playground, step, fire exit signs and markings need to be clear and regularly refreshed.</w:t>
            </w:r>
          </w:p>
          <w:p w:rsidR="000A6274" w:rsidRPr="0002155D" w:rsidRDefault="000A6274" w:rsidP="00B73CEF">
            <w:pPr>
              <w:rPr>
                <w:rFonts w:ascii="Arial" w:hAnsi="Arial" w:cs="Arial"/>
                <w:sz w:val="24"/>
                <w:szCs w:val="24"/>
              </w:rPr>
            </w:pPr>
            <w:r w:rsidRPr="0002155D">
              <w:rPr>
                <w:rFonts w:ascii="Arial" w:hAnsi="Arial" w:cs="Arial"/>
                <w:sz w:val="24"/>
                <w:szCs w:val="24"/>
              </w:rPr>
              <w:t>Put in place Personal Emergency Evacuation Plan (PEEP) for all pupils who require this.</w:t>
            </w:r>
          </w:p>
        </w:tc>
        <w:tc>
          <w:tcPr>
            <w:tcW w:w="1560" w:type="dxa"/>
            <w:vMerge w:val="restart"/>
          </w:tcPr>
          <w:p w:rsidR="000A6274" w:rsidRPr="0002155D" w:rsidRDefault="000A6274" w:rsidP="00B73CEF">
            <w:pPr>
              <w:rPr>
                <w:rFonts w:ascii="Arial" w:hAnsi="Arial" w:cs="Arial"/>
                <w:sz w:val="24"/>
                <w:szCs w:val="24"/>
              </w:rPr>
            </w:pPr>
            <w:r w:rsidRPr="0002155D">
              <w:rPr>
                <w:rFonts w:ascii="Arial" w:hAnsi="Arial" w:cs="Arial"/>
                <w:sz w:val="24"/>
                <w:szCs w:val="24"/>
              </w:rPr>
              <w:t>Beginning of the academic year.</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Ongoing.</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Ongoing.</w:t>
            </w: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b/>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Beginning of the academic year.</w:t>
            </w:r>
          </w:p>
          <w:p w:rsidR="000A6274" w:rsidRPr="0002155D" w:rsidRDefault="000A6274" w:rsidP="00B73CEF">
            <w:pPr>
              <w:rPr>
                <w:rFonts w:ascii="Arial" w:hAnsi="Arial" w:cs="Arial"/>
                <w:b/>
                <w:sz w:val="24"/>
                <w:szCs w:val="24"/>
              </w:rPr>
            </w:pPr>
          </w:p>
        </w:tc>
        <w:tc>
          <w:tcPr>
            <w:tcW w:w="1984" w:type="dxa"/>
            <w:vMerge w:val="restart"/>
          </w:tcPr>
          <w:p w:rsidR="000A6274" w:rsidRPr="0002155D" w:rsidRDefault="004F73CD" w:rsidP="00B73CEF">
            <w:pPr>
              <w:rPr>
                <w:rFonts w:ascii="Arial" w:hAnsi="Arial" w:cs="Arial"/>
                <w:sz w:val="24"/>
                <w:szCs w:val="24"/>
              </w:rPr>
            </w:pPr>
            <w:r w:rsidRPr="0002155D">
              <w:rPr>
                <w:rFonts w:ascii="Arial" w:hAnsi="Arial" w:cs="Arial"/>
                <w:sz w:val="24"/>
                <w:szCs w:val="24"/>
              </w:rPr>
              <w:t>Headteacher SENCo</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633A53" w:rsidRPr="0002155D" w:rsidRDefault="00633A53" w:rsidP="00B73CEF">
            <w:pPr>
              <w:rPr>
                <w:rFonts w:ascii="Arial" w:hAnsi="Arial" w:cs="Arial"/>
                <w:sz w:val="24"/>
                <w:szCs w:val="24"/>
              </w:rPr>
            </w:pPr>
            <w:r w:rsidRPr="0002155D">
              <w:rPr>
                <w:rFonts w:ascii="Arial" w:hAnsi="Arial" w:cs="Arial"/>
                <w:sz w:val="24"/>
                <w:szCs w:val="24"/>
              </w:rPr>
              <w:t>Headteacher/</w:t>
            </w:r>
          </w:p>
          <w:p w:rsidR="000A6274" w:rsidRPr="0002155D" w:rsidRDefault="00633A53" w:rsidP="00B73CEF">
            <w:pPr>
              <w:rPr>
                <w:rFonts w:ascii="Arial" w:hAnsi="Arial" w:cs="Arial"/>
                <w:sz w:val="24"/>
                <w:szCs w:val="24"/>
              </w:rPr>
            </w:pPr>
            <w:r w:rsidRPr="0002155D">
              <w:rPr>
                <w:rFonts w:ascii="Arial" w:hAnsi="Arial" w:cs="Arial"/>
                <w:sz w:val="24"/>
                <w:szCs w:val="24"/>
              </w:rPr>
              <w:t>SEN</w:t>
            </w:r>
            <w:r w:rsidR="000A6274" w:rsidRPr="0002155D">
              <w:rPr>
                <w:rFonts w:ascii="Arial" w:hAnsi="Arial" w:cs="Arial"/>
                <w:sz w:val="24"/>
                <w:szCs w:val="24"/>
              </w:rPr>
              <w:t xml:space="preserve">Co/ </w:t>
            </w:r>
            <w:r w:rsidRPr="0002155D">
              <w:rPr>
                <w:rFonts w:ascii="Arial" w:hAnsi="Arial" w:cs="Arial"/>
                <w:sz w:val="24"/>
                <w:szCs w:val="24"/>
              </w:rPr>
              <w:t>Caretaker</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b/>
                <w:sz w:val="24"/>
                <w:szCs w:val="24"/>
              </w:rPr>
            </w:pPr>
          </w:p>
        </w:tc>
        <w:tc>
          <w:tcPr>
            <w:tcW w:w="2268" w:type="dxa"/>
          </w:tcPr>
          <w:p w:rsidR="000A6274" w:rsidRPr="0002155D" w:rsidRDefault="000A6274" w:rsidP="00B73CEF">
            <w:pPr>
              <w:rPr>
                <w:rFonts w:ascii="Arial" w:hAnsi="Arial" w:cs="Arial"/>
                <w:sz w:val="24"/>
                <w:szCs w:val="24"/>
              </w:rPr>
            </w:pPr>
            <w:r w:rsidRPr="0002155D">
              <w:rPr>
                <w:rFonts w:ascii="Arial" w:hAnsi="Arial" w:cs="Arial"/>
                <w:sz w:val="24"/>
                <w:szCs w:val="24"/>
              </w:rPr>
              <w:t>All staff, parents, pupils and governors feel confident their needs are met at school.</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Parents have full access to all school activities.</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All pupils</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b/>
                <w:sz w:val="24"/>
                <w:szCs w:val="24"/>
              </w:rPr>
            </w:pPr>
            <w:r w:rsidRPr="0002155D">
              <w:rPr>
                <w:rFonts w:ascii="Arial" w:hAnsi="Arial" w:cs="Arial"/>
                <w:sz w:val="24"/>
                <w:szCs w:val="24"/>
              </w:rPr>
              <w:t>Visually impaired people feel safe and confident to access and negotiate the school grounds.</w:t>
            </w:r>
          </w:p>
        </w:tc>
      </w:tr>
      <w:tr w:rsidR="000A6274" w:rsidRPr="0002155D" w:rsidTr="00B73CEF">
        <w:trPr>
          <w:trHeight w:val="1952"/>
        </w:trPr>
        <w:tc>
          <w:tcPr>
            <w:tcW w:w="2269" w:type="dxa"/>
            <w:vMerge/>
          </w:tcPr>
          <w:p w:rsidR="000A6274" w:rsidRPr="0002155D" w:rsidRDefault="000A6274" w:rsidP="00B73CEF">
            <w:pPr>
              <w:rPr>
                <w:rFonts w:ascii="Arial" w:hAnsi="Arial" w:cs="Arial"/>
                <w:b/>
                <w:sz w:val="24"/>
                <w:szCs w:val="24"/>
              </w:rPr>
            </w:pPr>
          </w:p>
        </w:tc>
        <w:tc>
          <w:tcPr>
            <w:tcW w:w="2409" w:type="dxa"/>
            <w:vMerge/>
          </w:tcPr>
          <w:p w:rsidR="000A6274" w:rsidRPr="0002155D" w:rsidRDefault="000A6274" w:rsidP="00B73CEF">
            <w:pPr>
              <w:rPr>
                <w:rFonts w:ascii="Arial" w:hAnsi="Arial" w:cs="Arial"/>
                <w:b/>
                <w:sz w:val="24"/>
                <w:szCs w:val="24"/>
              </w:rPr>
            </w:pPr>
          </w:p>
        </w:tc>
        <w:tc>
          <w:tcPr>
            <w:tcW w:w="1560" w:type="dxa"/>
            <w:vMerge/>
          </w:tcPr>
          <w:p w:rsidR="000A6274" w:rsidRPr="0002155D" w:rsidRDefault="000A6274" w:rsidP="00B73CEF">
            <w:pPr>
              <w:rPr>
                <w:rFonts w:ascii="Arial" w:hAnsi="Arial" w:cs="Arial"/>
                <w:sz w:val="24"/>
                <w:szCs w:val="24"/>
              </w:rPr>
            </w:pPr>
          </w:p>
        </w:tc>
        <w:tc>
          <w:tcPr>
            <w:tcW w:w="1984" w:type="dxa"/>
            <w:vMerge/>
          </w:tcPr>
          <w:p w:rsidR="000A6274" w:rsidRPr="0002155D" w:rsidRDefault="000A6274" w:rsidP="00B73CEF">
            <w:pPr>
              <w:rPr>
                <w:rFonts w:ascii="Arial" w:hAnsi="Arial" w:cs="Arial"/>
                <w:sz w:val="24"/>
                <w:szCs w:val="24"/>
              </w:rPr>
            </w:pPr>
          </w:p>
        </w:tc>
        <w:tc>
          <w:tcPr>
            <w:tcW w:w="2268" w:type="dxa"/>
          </w:tcPr>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All disabled/SEN pupils and staff working alongside them are safe in the event of a fire.</w:t>
            </w:r>
          </w:p>
          <w:p w:rsidR="000A6274" w:rsidRPr="0002155D" w:rsidRDefault="000A6274" w:rsidP="00B73CEF">
            <w:pPr>
              <w:pStyle w:val="Default"/>
              <w:rPr>
                <w:rFonts w:ascii="Arial" w:hAnsi="Arial" w:cs="Arial"/>
                <w:sz w:val="24"/>
                <w:szCs w:val="24"/>
              </w:rPr>
            </w:pPr>
            <w:r w:rsidRPr="0002155D">
              <w:rPr>
                <w:rFonts w:ascii="Arial" w:hAnsi="Arial" w:cs="Arial"/>
                <w:sz w:val="24"/>
                <w:szCs w:val="24"/>
              </w:rPr>
              <w:t>All fire drills are successful and children are evacuated efficiently</w:t>
            </w:r>
          </w:p>
        </w:tc>
      </w:tr>
    </w:tbl>
    <w:p w:rsidR="000A6274" w:rsidRPr="0002155D" w:rsidRDefault="000A6274" w:rsidP="000A6274">
      <w:pPr>
        <w:spacing w:after="200" w:line="276" w:lineRule="auto"/>
        <w:rPr>
          <w:rFonts w:cs="Arial"/>
          <w:b/>
          <w:szCs w:val="24"/>
        </w:rPr>
      </w:pPr>
    </w:p>
    <w:tbl>
      <w:tblPr>
        <w:tblStyle w:val="TableGrid"/>
        <w:tblW w:w="10350" w:type="dxa"/>
        <w:tblInd w:w="-432" w:type="dxa"/>
        <w:tblLayout w:type="fixed"/>
        <w:tblLook w:val="04A0" w:firstRow="1" w:lastRow="0" w:firstColumn="1" w:lastColumn="0" w:noHBand="0" w:noVBand="1"/>
      </w:tblPr>
      <w:tblGrid>
        <w:gridCol w:w="10350"/>
      </w:tblGrid>
      <w:tr w:rsidR="000A6274" w:rsidRPr="0002155D" w:rsidTr="0002155D">
        <w:tc>
          <w:tcPr>
            <w:tcW w:w="10350" w:type="dxa"/>
            <w:shd w:val="clear" w:color="auto" w:fill="CCC0D9" w:themeFill="accent4" w:themeFillTint="66"/>
          </w:tcPr>
          <w:p w:rsidR="000A6274" w:rsidRPr="0002155D" w:rsidRDefault="000A6274" w:rsidP="00B73CEF">
            <w:pPr>
              <w:pStyle w:val="Default"/>
              <w:rPr>
                <w:rFonts w:ascii="Arial" w:hAnsi="Arial" w:cs="Arial"/>
                <w:sz w:val="24"/>
                <w:szCs w:val="24"/>
              </w:rPr>
            </w:pPr>
            <w:r w:rsidRPr="0002155D">
              <w:rPr>
                <w:rFonts w:ascii="Arial" w:hAnsi="Arial" w:cs="Arial"/>
                <w:b/>
                <w:bCs/>
                <w:sz w:val="24"/>
                <w:szCs w:val="24"/>
              </w:rPr>
              <w:t xml:space="preserve">Action 3: Improving access to information for disabled pupils/parents </w:t>
            </w:r>
          </w:p>
        </w:tc>
      </w:tr>
      <w:tr w:rsidR="000A6274" w:rsidRPr="0002155D" w:rsidTr="0002155D">
        <w:trPr>
          <w:trHeight w:val="1510"/>
        </w:trPr>
        <w:tc>
          <w:tcPr>
            <w:tcW w:w="10350" w:type="dxa"/>
          </w:tcPr>
          <w:p w:rsidR="000A6274" w:rsidRPr="0002155D" w:rsidRDefault="000A6274" w:rsidP="00B73CEF">
            <w:pPr>
              <w:pStyle w:val="Default"/>
              <w:jc w:val="both"/>
              <w:rPr>
                <w:rFonts w:ascii="Arial" w:hAnsi="Arial" w:cs="Arial"/>
                <w:sz w:val="24"/>
                <w:szCs w:val="24"/>
              </w:rPr>
            </w:pPr>
            <w:r w:rsidRPr="0002155D">
              <w:rPr>
                <w:rFonts w:ascii="Arial" w:hAnsi="Arial" w:cs="Arial"/>
                <w:sz w:val="24"/>
                <w:szCs w:val="24"/>
              </w:rPr>
              <w:t>As a school we plan to make written information available to pupils, parents and staff with disabilities in a way that makes it accessible to them. The school identifies agencies and sources of materials and resources in order to be able to make the provisi</w:t>
            </w:r>
            <w:r w:rsidR="00551BBE" w:rsidRPr="0002155D">
              <w:rPr>
                <w:rFonts w:ascii="Arial" w:hAnsi="Arial" w:cs="Arial"/>
                <w:sz w:val="24"/>
                <w:szCs w:val="24"/>
              </w:rPr>
              <w:t>on when required. The schools I</w:t>
            </w:r>
            <w:r w:rsidRPr="0002155D">
              <w:rPr>
                <w:rFonts w:ascii="Arial" w:hAnsi="Arial" w:cs="Arial"/>
                <w:sz w:val="24"/>
                <w:szCs w:val="24"/>
              </w:rPr>
              <w:t xml:space="preserve">T infrastructure enables us to access a range of materials supportive to need. Staff share information with pupils with disabilities and/or SEN in a variety of ways including, face to face discussion, simplified and modified language, use of symbols, pictures or signs. </w:t>
            </w:r>
          </w:p>
          <w:p w:rsidR="000A6274" w:rsidRPr="0002155D" w:rsidRDefault="000A6274" w:rsidP="00B73CEF">
            <w:pPr>
              <w:jc w:val="both"/>
              <w:rPr>
                <w:rFonts w:ascii="Arial" w:hAnsi="Arial" w:cs="Arial"/>
                <w:sz w:val="24"/>
                <w:szCs w:val="24"/>
              </w:rPr>
            </w:pPr>
          </w:p>
          <w:p w:rsidR="000A6274" w:rsidRPr="0002155D" w:rsidRDefault="000A6274" w:rsidP="00B73CEF">
            <w:pPr>
              <w:jc w:val="both"/>
              <w:rPr>
                <w:rFonts w:ascii="Arial" w:hAnsi="Arial" w:cs="Arial"/>
                <w:sz w:val="24"/>
                <w:szCs w:val="24"/>
              </w:rPr>
            </w:pPr>
            <w:r w:rsidRPr="0002155D">
              <w:rPr>
                <w:rFonts w:ascii="Arial" w:hAnsi="Arial" w:cs="Arial"/>
                <w:sz w:val="24"/>
                <w:szCs w:val="24"/>
              </w:rPr>
              <w:t>In planning to make written information available the school will  take account of pupils’ disabilities and pupils’ and parents’ preferred formats and be made available within a reasonable timeframe.</w:t>
            </w:r>
          </w:p>
        </w:tc>
      </w:tr>
    </w:tbl>
    <w:p w:rsidR="000A6274" w:rsidRPr="0002155D" w:rsidRDefault="000A6274" w:rsidP="000A6274">
      <w:pPr>
        <w:jc w:val="both"/>
        <w:rPr>
          <w:rFonts w:cs="Arial"/>
          <w:szCs w:val="24"/>
        </w:rPr>
      </w:pPr>
    </w:p>
    <w:tbl>
      <w:tblPr>
        <w:tblStyle w:val="TableGrid"/>
        <w:tblW w:w="10348" w:type="dxa"/>
        <w:tblInd w:w="-459" w:type="dxa"/>
        <w:tblLook w:val="04A0" w:firstRow="1" w:lastRow="0" w:firstColumn="1" w:lastColumn="0" w:noHBand="0" w:noVBand="1"/>
      </w:tblPr>
      <w:tblGrid>
        <w:gridCol w:w="2127"/>
        <w:gridCol w:w="2046"/>
        <w:gridCol w:w="1497"/>
        <w:gridCol w:w="1857"/>
        <w:gridCol w:w="2821"/>
      </w:tblGrid>
      <w:tr w:rsidR="000A6274" w:rsidRPr="0002155D" w:rsidTr="00B73CEF">
        <w:tc>
          <w:tcPr>
            <w:tcW w:w="2127" w:type="dxa"/>
            <w:shd w:val="clear" w:color="auto" w:fill="CCC0D9" w:themeFill="accent4" w:themeFillTint="66"/>
          </w:tcPr>
          <w:p w:rsidR="000A6274" w:rsidRPr="0002155D" w:rsidRDefault="000A6274" w:rsidP="00B73CEF">
            <w:pPr>
              <w:jc w:val="center"/>
              <w:rPr>
                <w:rFonts w:ascii="Arial" w:hAnsi="Arial" w:cs="Arial"/>
                <w:b/>
                <w:bCs/>
                <w:sz w:val="24"/>
                <w:szCs w:val="24"/>
              </w:rPr>
            </w:pPr>
            <w:r w:rsidRPr="0002155D">
              <w:rPr>
                <w:rFonts w:ascii="Arial" w:hAnsi="Arial" w:cs="Arial"/>
                <w:b/>
                <w:bCs/>
                <w:sz w:val="24"/>
                <w:szCs w:val="24"/>
              </w:rPr>
              <w:t>Target / Aim</w:t>
            </w:r>
          </w:p>
        </w:tc>
        <w:tc>
          <w:tcPr>
            <w:tcW w:w="2046" w:type="dxa"/>
            <w:shd w:val="clear" w:color="auto" w:fill="CCC0D9" w:themeFill="accent4" w:themeFillTint="66"/>
          </w:tcPr>
          <w:p w:rsidR="000A6274" w:rsidRPr="0002155D" w:rsidRDefault="000A6274" w:rsidP="00B73CEF">
            <w:pPr>
              <w:jc w:val="center"/>
              <w:rPr>
                <w:rFonts w:ascii="Arial" w:hAnsi="Arial" w:cs="Arial"/>
                <w:b/>
                <w:bCs/>
                <w:sz w:val="24"/>
                <w:szCs w:val="24"/>
              </w:rPr>
            </w:pPr>
            <w:r w:rsidRPr="0002155D">
              <w:rPr>
                <w:rFonts w:ascii="Arial" w:hAnsi="Arial" w:cs="Arial"/>
                <w:b/>
                <w:bCs/>
                <w:sz w:val="24"/>
                <w:szCs w:val="24"/>
              </w:rPr>
              <w:t>Actions</w:t>
            </w:r>
          </w:p>
        </w:tc>
        <w:tc>
          <w:tcPr>
            <w:tcW w:w="1497" w:type="dxa"/>
            <w:shd w:val="clear" w:color="auto" w:fill="CCC0D9" w:themeFill="accent4" w:themeFillTint="66"/>
          </w:tcPr>
          <w:p w:rsidR="000A6274" w:rsidRPr="0002155D" w:rsidRDefault="000A6274" w:rsidP="00B73CEF">
            <w:pPr>
              <w:jc w:val="center"/>
              <w:rPr>
                <w:rFonts w:ascii="Arial" w:hAnsi="Arial" w:cs="Arial"/>
                <w:b/>
                <w:bCs/>
                <w:sz w:val="24"/>
                <w:szCs w:val="24"/>
              </w:rPr>
            </w:pPr>
            <w:r w:rsidRPr="0002155D">
              <w:rPr>
                <w:rFonts w:ascii="Arial" w:hAnsi="Arial" w:cs="Arial"/>
                <w:b/>
                <w:bCs/>
                <w:sz w:val="24"/>
                <w:szCs w:val="24"/>
              </w:rPr>
              <w:t>Time-scale</w:t>
            </w:r>
          </w:p>
        </w:tc>
        <w:tc>
          <w:tcPr>
            <w:tcW w:w="1857" w:type="dxa"/>
            <w:shd w:val="clear" w:color="auto" w:fill="CCC0D9" w:themeFill="accent4" w:themeFillTint="66"/>
          </w:tcPr>
          <w:p w:rsidR="000A6274" w:rsidRPr="0002155D" w:rsidRDefault="000A6274" w:rsidP="00B73CEF">
            <w:pPr>
              <w:jc w:val="center"/>
              <w:rPr>
                <w:rFonts w:ascii="Arial" w:hAnsi="Arial" w:cs="Arial"/>
                <w:b/>
                <w:bCs/>
                <w:sz w:val="24"/>
                <w:szCs w:val="24"/>
              </w:rPr>
            </w:pPr>
            <w:r w:rsidRPr="0002155D">
              <w:rPr>
                <w:rFonts w:ascii="Arial" w:hAnsi="Arial" w:cs="Arial"/>
                <w:b/>
                <w:bCs/>
                <w:sz w:val="24"/>
                <w:szCs w:val="24"/>
              </w:rPr>
              <w:t>Responsibility</w:t>
            </w:r>
          </w:p>
        </w:tc>
        <w:tc>
          <w:tcPr>
            <w:tcW w:w="2821" w:type="dxa"/>
            <w:shd w:val="clear" w:color="auto" w:fill="CCC0D9" w:themeFill="accent4" w:themeFillTint="66"/>
          </w:tcPr>
          <w:p w:rsidR="000A6274" w:rsidRPr="0002155D" w:rsidRDefault="000A6274" w:rsidP="00B73CEF">
            <w:pPr>
              <w:jc w:val="center"/>
              <w:rPr>
                <w:rFonts w:ascii="Arial" w:hAnsi="Arial" w:cs="Arial"/>
                <w:b/>
                <w:bCs/>
                <w:sz w:val="24"/>
                <w:szCs w:val="24"/>
              </w:rPr>
            </w:pPr>
            <w:r w:rsidRPr="0002155D">
              <w:rPr>
                <w:rFonts w:ascii="Arial" w:hAnsi="Arial" w:cs="Arial"/>
                <w:b/>
                <w:bCs/>
                <w:sz w:val="24"/>
                <w:szCs w:val="24"/>
              </w:rPr>
              <w:t>Success Criteria / Outcomes</w:t>
            </w:r>
          </w:p>
        </w:tc>
      </w:tr>
      <w:tr w:rsidR="000A6274" w:rsidRPr="0002155D" w:rsidTr="00B73CEF">
        <w:tc>
          <w:tcPr>
            <w:tcW w:w="2127" w:type="dxa"/>
          </w:tcPr>
          <w:p w:rsidR="000A6274" w:rsidRPr="0002155D" w:rsidRDefault="000A6274" w:rsidP="00B73CEF">
            <w:pPr>
              <w:rPr>
                <w:rFonts w:ascii="Arial" w:hAnsi="Arial" w:cs="Arial"/>
                <w:b/>
                <w:sz w:val="24"/>
                <w:szCs w:val="24"/>
              </w:rPr>
            </w:pPr>
            <w:r w:rsidRPr="0002155D">
              <w:rPr>
                <w:rFonts w:ascii="Arial" w:hAnsi="Arial" w:cs="Arial"/>
                <w:b/>
                <w:sz w:val="24"/>
                <w:szCs w:val="24"/>
              </w:rPr>
              <w:t>Review information to parents/carers to ensure it is accessible.</w:t>
            </w:r>
          </w:p>
        </w:tc>
        <w:tc>
          <w:tcPr>
            <w:tcW w:w="2046" w:type="dxa"/>
          </w:tcPr>
          <w:p w:rsidR="000A6274" w:rsidRPr="0002155D" w:rsidRDefault="000A6274" w:rsidP="00B73CEF">
            <w:pPr>
              <w:rPr>
                <w:rFonts w:ascii="Arial" w:hAnsi="Arial" w:cs="Arial"/>
                <w:sz w:val="24"/>
                <w:szCs w:val="24"/>
              </w:rPr>
            </w:pPr>
            <w:r w:rsidRPr="0002155D">
              <w:rPr>
                <w:rFonts w:ascii="Arial" w:hAnsi="Arial" w:cs="Arial"/>
                <w:sz w:val="24"/>
                <w:szCs w:val="24"/>
              </w:rPr>
              <w:t xml:space="preserve">Provide information and letters in clear print and clear, simplified English. </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Meetings with parents include a mixture of communication methods.</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Ensure website and all document accessible via the school website can be accessed by the visually impaired.</w:t>
            </w:r>
          </w:p>
          <w:p w:rsidR="000A6274" w:rsidRPr="0002155D" w:rsidRDefault="000A6274" w:rsidP="00633A53">
            <w:pPr>
              <w:rPr>
                <w:rFonts w:ascii="Arial" w:hAnsi="Arial" w:cs="Arial"/>
                <w:sz w:val="24"/>
                <w:szCs w:val="24"/>
              </w:rPr>
            </w:pPr>
            <w:r w:rsidRPr="0002155D">
              <w:rPr>
                <w:rFonts w:ascii="Arial" w:hAnsi="Arial" w:cs="Arial"/>
                <w:sz w:val="24"/>
                <w:szCs w:val="24"/>
              </w:rPr>
              <w:br/>
              <w:t xml:space="preserve">Increase the variety of ways parents can access communication from school e.g. </w:t>
            </w:r>
            <w:r w:rsidR="00633A53" w:rsidRPr="0002155D">
              <w:rPr>
                <w:rFonts w:ascii="Arial" w:hAnsi="Arial" w:cs="Arial"/>
                <w:sz w:val="24"/>
                <w:szCs w:val="24"/>
              </w:rPr>
              <w:t>website</w:t>
            </w:r>
          </w:p>
        </w:tc>
        <w:tc>
          <w:tcPr>
            <w:tcW w:w="1497" w:type="dxa"/>
          </w:tcPr>
          <w:p w:rsidR="000A6274" w:rsidRPr="0002155D" w:rsidRDefault="000A6274" w:rsidP="00B73CEF">
            <w:pPr>
              <w:rPr>
                <w:rFonts w:ascii="Arial" w:hAnsi="Arial" w:cs="Arial"/>
                <w:sz w:val="24"/>
                <w:szCs w:val="24"/>
              </w:rPr>
            </w:pPr>
            <w:r w:rsidRPr="0002155D">
              <w:rPr>
                <w:rFonts w:ascii="Arial" w:hAnsi="Arial" w:cs="Arial"/>
                <w:sz w:val="24"/>
                <w:szCs w:val="24"/>
              </w:rPr>
              <w:t>Ongoing</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Ongoing</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 xml:space="preserve">Beginning of academic year </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Ongoing</w:t>
            </w:r>
          </w:p>
          <w:p w:rsidR="000A6274" w:rsidRPr="0002155D" w:rsidRDefault="000A6274" w:rsidP="00B73CEF">
            <w:pPr>
              <w:rPr>
                <w:rFonts w:ascii="Arial" w:hAnsi="Arial" w:cs="Arial"/>
                <w:sz w:val="24"/>
                <w:szCs w:val="24"/>
              </w:rPr>
            </w:pPr>
          </w:p>
        </w:tc>
        <w:tc>
          <w:tcPr>
            <w:tcW w:w="1857" w:type="dxa"/>
          </w:tcPr>
          <w:p w:rsidR="000A6274" w:rsidRPr="0002155D" w:rsidRDefault="000A6274" w:rsidP="00B73CEF">
            <w:pPr>
              <w:rPr>
                <w:rFonts w:ascii="Arial" w:hAnsi="Arial" w:cs="Arial"/>
                <w:sz w:val="24"/>
                <w:szCs w:val="24"/>
              </w:rPr>
            </w:pPr>
            <w:r w:rsidRPr="0002155D">
              <w:rPr>
                <w:rFonts w:ascii="Arial" w:hAnsi="Arial" w:cs="Arial"/>
                <w:sz w:val="24"/>
                <w:szCs w:val="24"/>
              </w:rPr>
              <w:t>School Office/ all staff</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School Office</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 xml:space="preserve">Headteacher/ </w:t>
            </w:r>
            <w:r w:rsidR="00633A53" w:rsidRPr="0002155D">
              <w:rPr>
                <w:rFonts w:ascii="Arial" w:hAnsi="Arial" w:cs="Arial"/>
                <w:sz w:val="24"/>
                <w:szCs w:val="24"/>
              </w:rPr>
              <w:t>IT Lead</w:t>
            </w:r>
          </w:p>
          <w:p w:rsidR="000A6274" w:rsidRPr="0002155D" w:rsidRDefault="000A6274" w:rsidP="00B73CEF">
            <w:pPr>
              <w:rPr>
                <w:rFonts w:ascii="Arial" w:hAnsi="Arial" w:cs="Arial"/>
                <w:sz w:val="24"/>
                <w:szCs w:val="24"/>
              </w:rPr>
            </w:pPr>
          </w:p>
          <w:p w:rsidR="000A6274" w:rsidRPr="0002155D" w:rsidRDefault="000A6274" w:rsidP="00633A53">
            <w:pPr>
              <w:rPr>
                <w:rFonts w:ascii="Arial" w:hAnsi="Arial" w:cs="Arial"/>
                <w:sz w:val="24"/>
                <w:szCs w:val="24"/>
              </w:rPr>
            </w:pPr>
            <w:r w:rsidRPr="0002155D">
              <w:rPr>
                <w:rFonts w:ascii="Arial" w:hAnsi="Arial" w:cs="Arial"/>
                <w:sz w:val="24"/>
                <w:szCs w:val="24"/>
              </w:rPr>
              <w:t xml:space="preserve">Headteacher/ </w:t>
            </w:r>
            <w:r w:rsidR="00633A53" w:rsidRPr="0002155D">
              <w:rPr>
                <w:rFonts w:ascii="Arial" w:hAnsi="Arial" w:cs="Arial"/>
                <w:sz w:val="24"/>
                <w:szCs w:val="24"/>
              </w:rPr>
              <w:t>IT Lead</w:t>
            </w:r>
          </w:p>
        </w:tc>
        <w:tc>
          <w:tcPr>
            <w:tcW w:w="2821" w:type="dxa"/>
          </w:tcPr>
          <w:p w:rsidR="000A6274" w:rsidRPr="0002155D" w:rsidRDefault="000A6274" w:rsidP="00B73CEF">
            <w:pPr>
              <w:rPr>
                <w:rFonts w:ascii="Arial" w:hAnsi="Arial" w:cs="Arial"/>
                <w:sz w:val="24"/>
                <w:szCs w:val="24"/>
              </w:rPr>
            </w:pPr>
            <w:r w:rsidRPr="0002155D">
              <w:rPr>
                <w:rFonts w:ascii="Arial" w:hAnsi="Arial" w:cs="Arial"/>
                <w:sz w:val="24"/>
                <w:szCs w:val="24"/>
              </w:rPr>
              <w:t>All parents receive information in a form that they can access.</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All parents receive the necessary support in completing forms and accessing information.</w:t>
            </w: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p>
          <w:p w:rsidR="000A6274" w:rsidRPr="0002155D" w:rsidRDefault="000A6274" w:rsidP="00B73CEF">
            <w:pPr>
              <w:rPr>
                <w:rFonts w:ascii="Arial" w:hAnsi="Arial" w:cs="Arial"/>
                <w:sz w:val="24"/>
                <w:szCs w:val="24"/>
              </w:rPr>
            </w:pPr>
            <w:r w:rsidRPr="0002155D">
              <w:rPr>
                <w:rFonts w:ascii="Arial" w:hAnsi="Arial" w:cs="Arial"/>
                <w:sz w:val="24"/>
                <w:szCs w:val="24"/>
              </w:rPr>
              <w:t>All parents understand what are the headlines of the school information</w:t>
            </w:r>
          </w:p>
        </w:tc>
      </w:tr>
      <w:tr w:rsidR="000A6274" w:rsidRPr="0002155D" w:rsidTr="00B73CEF">
        <w:tc>
          <w:tcPr>
            <w:tcW w:w="2127" w:type="dxa"/>
          </w:tcPr>
          <w:p w:rsidR="000A6274" w:rsidRPr="0002155D" w:rsidRDefault="000A6274" w:rsidP="00B73CEF">
            <w:pPr>
              <w:rPr>
                <w:rFonts w:ascii="Arial" w:hAnsi="Arial" w:cs="Arial"/>
                <w:b/>
                <w:sz w:val="24"/>
                <w:szCs w:val="24"/>
              </w:rPr>
            </w:pPr>
            <w:r w:rsidRPr="0002155D">
              <w:rPr>
                <w:rFonts w:ascii="Arial" w:hAnsi="Arial" w:cs="Arial"/>
                <w:b/>
                <w:sz w:val="24"/>
                <w:szCs w:val="24"/>
              </w:rPr>
              <w:t>Ensure all staff are aware of guidance on accessible formats</w:t>
            </w:r>
          </w:p>
        </w:tc>
        <w:tc>
          <w:tcPr>
            <w:tcW w:w="2046" w:type="dxa"/>
          </w:tcPr>
          <w:p w:rsidR="000A6274" w:rsidRPr="0002155D" w:rsidRDefault="000A6274" w:rsidP="00B73CEF">
            <w:pPr>
              <w:rPr>
                <w:rFonts w:ascii="Arial" w:hAnsi="Arial" w:cs="Arial"/>
                <w:sz w:val="24"/>
                <w:szCs w:val="24"/>
              </w:rPr>
            </w:pPr>
            <w:r w:rsidRPr="0002155D">
              <w:rPr>
                <w:rFonts w:ascii="Arial" w:hAnsi="Arial" w:cs="Arial"/>
                <w:sz w:val="24"/>
                <w:szCs w:val="24"/>
              </w:rPr>
              <w:t>Guidance to staff on dyslexia and accessible information</w:t>
            </w:r>
          </w:p>
        </w:tc>
        <w:tc>
          <w:tcPr>
            <w:tcW w:w="1497" w:type="dxa"/>
          </w:tcPr>
          <w:p w:rsidR="000A6274" w:rsidRPr="0002155D" w:rsidRDefault="000A6274" w:rsidP="00B73CEF">
            <w:pPr>
              <w:rPr>
                <w:rFonts w:ascii="Arial" w:hAnsi="Arial" w:cs="Arial"/>
                <w:sz w:val="24"/>
                <w:szCs w:val="24"/>
              </w:rPr>
            </w:pPr>
            <w:r w:rsidRPr="0002155D">
              <w:rPr>
                <w:rFonts w:ascii="Arial" w:hAnsi="Arial" w:cs="Arial"/>
                <w:sz w:val="24"/>
                <w:szCs w:val="24"/>
              </w:rPr>
              <w:t>Ongoing</w:t>
            </w:r>
          </w:p>
        </w:tc>
        <w:tc>
          <w:tcPr>
            <w:tcW w:w="1857" w:type="dxa"/>
          </w:tcPr>
          <w:p w:rsidR="000A6274" w:rsidRPr="0002155D" w:rsidRDefault="00633A53" w:rsidP="00B73CEF">
            <w:pPr>
              <w:rPr>
                <w:rFonts w:ascii="Arial" w:hAnsi="Arial" w:cs="Arial"/>
                <w:sz w:val="24"/>
                <w:szCs w:val="24"/>
              </w:rPr>
            </w:pPr>
            <w:r w:rsidRPr="0002155D">
              <w:rPr>
                <w:rFonts w:ascii="Arial" w:hAnsi="Arial" w:cs="Arial"/>
                <w:sz w:val="24"/>
                <w:szCs w:val="24"/>
              </w:rPr>
              <w:t>SEN</w:t>
            </w:r>
            <w:r w:rsidR="000A6274" w:rsidRPr="0002155D">
              <w:rPr>
                <w:rFonts w:ascii="Arial" w:hAnsi="Arial" w:cs="Arial"/>
                <w:sz w:val="24"/>
                <w:szCs w:val="24"/>
              </w:rPr>
              <w:t>Co</w:t>
            </w:r>
          </w:p>
        </w:tc>
        <w:tc>
          <w:tcPr>
            <w:tcW w:w="2821" w:type="dxa"/>
          </w:tcPr>
          <w:p w:rsidR="000A6274" w:rsidRPr="0002155D" w:rsidRDefault="000A6274" w:rsidP="00B73CEF">
            <w:pPr>
              <w:rPr>
                <w:rFonts w:ascii="Arial" w:hAnsi="Arial" w:cs="Arial"/>
                <w:sz w:val="24"/>
                <w:szCs w:val="24"/>
              </w:rPr>
            </w:pPr>
            <w:r w:rsidRPr="0002155D">
              <w:rPr>
                <w:rFonts w:ascii="Arial" w:hAnsi="Arial" w:cs="Arial"/>
                <w:sz w:val="24"/>
                <w:szCs w:val="24"/>
              </w:rPr>
              <w:t>Staff feel confident to produce their own information/ documents that follow these guidelines</w:t>
            </w:r>
          </w:p>
        </w:tc>
      </w:tr>
      <w:tr w:rsidR="000A6274" w:rsidRPr="0002155D" w:rsidTr="00B73CEF">
        <w:trPr>
          <w:trHeight w:val="1480"/>
        </w:trPr>
        <w:tc>
          <w:tcPr>
            <w:tcW w:w="2127" w:type="dxa"/>
          </w:tcPr>
          <w:p w:rsidR="000A6274" w:rsidRPr="0002155D" w:rsidRDefault="000A6274" w:rsidP="00B73CEF">
            <w:pPr>
              <w:rPr>
                <w:rFonts w:ascii="Arial" w:hAnsi="Arial" w:cs="Arial"/>
                <w:sz w:val="24"/>
                <w:szCs w:val="24"/>
              </w:rPr>
            </w:pPr>
            <w:r w:rsidRPr="0002155D">
              <w:rPr>
                <w:rFonts w:ascii="Arial" w:hAnsi="Arial" w:cs="Arial"/>
                <w:sz w:val="24"/>
                <w:szCs w:val="24"/>
              </w:rPr>
              <w:t>Annual review information to be as accessible as possible</w:t>
            </w:r>
          </w:p>
        </w:tc>
        <w:tc>
          <w:tcPr>
            <w:tcW w:w="2046" w:type="dxa"/>
          </w:tcPr>
          <w:p w:rsidR="000A6274" w:rsidRPr="0002155D" w:rsidRDefault="000A6274" w:rsidP="00B73CEF">
            <w:pPr>
              <w:rPr>
                <w:rFonts w:ascii="Arial" w:hAnsi="Arial" w:cs="Arial"/>
                <w:sz w:val="24"/>
                <w:szCs w:val="24"/>
              </w:rPr>
            </w:pPr>
            <w:r w:rsidRPr="0002155D">
              <w:rPr>
                <w:rFonts w:ascii="Arial" w:hAnsi="Arial" w:cs="Arial"/>
                <w:sz w:val="24"/>
                <w:szCs w:val="24"/>
              </w:rPr>
              <w:t>Develop child friendly Profile review formats</w:t>
            </w:r>
          </w:p>
        </w:tc>
        <w:tc>
          <w:tcPr>
            <w:tcW w:w="1497" w:type="dxa"/>
          </w:tcPr>
          <w:p w:rsidR="000A6274" w:rsidRPr="0002155D" w:rsidRDefault="000A6274" w:rsidP="00B73CEF">
            <w:pPr>
              <w:rPr>
                <w:rFonts w:ascii="Arial" w:hAnsi="Arial" w:cs="Arial"/>
                <w:sz w:val="24"/>
                <w:szCs w:val="24"/>
              </w:rPr>
            </w:pPr>
            <w:r w:rsidRPr="0002155D">
              <w:rPr>
                <w:rFonts w:ascii="Arial" w:hAnsi="Arial" w:cs="Arial"/>
                <w:sz w:val="24"/>
                <w:szCs w:val="24"/>
              </w:rPr>
              <w:t>Autumn term</w:t>
            </w:r>
          </w:p>
        </w:tc>
        <w:tc>
          <w:tcPr>
            <w:tcW w:w="1857" w:type="dxa"/>
          </w:tcPr>
          <w:p w:rsidR="000A6274" w:rsidRPr="0002155D" w:rsidRDefault="00633A53" w:rsidP="00B73CEF">
            <w:pPr>
              <w:rPr>
                <w:rFonts w:ascii="Arial" w:hAnsi="Arial" w:cs="Arial"/>
                <w:sz w:val="24"/>
                <w:szCs w:val="24"/>
              </w:rPr>
            </w:pPr>
            <w:r w:rsidRPr="0002155D">
              <w:rPr>
                <w:rFonts w:ascii="Arial" w:hAnsi="Arial" w:cs="Arial"/>
                <w:sz w:val="24"/>
                <w:szCs w:val="24"/>
              </w:rPr>
              <w:t>SEN</w:t>
            </w:r>
            <w:r w:rsidR="000A6274" w:rsidRPr="0002155D">
              <w:rPr>
                <w:rFonts w:ascii="Arial" w:hAnsi="Arial" w:cs="Arial"/>
                <w:sz w:val="24"/>
                <w:szCs w:val="24"/>
              </w:rPr>
              <w:t>Co</w:t>
            </w:r>
          </w:p>
        </w:tc>
        <w:tc>
          <w:tcPr>
            <w:tcW w:w="2821" w:type="dxa"/>
          </w:tcPr>
          <w:p w:rsidR="000A6274" w:rsidRPr="0002155D" w:rsidRDefault="000A6274" w:rsidP="00B73CEF">
            <w:pPr>
              <w:rPr>
                <w:rFonts w:ascii="Arial" w:hAnsi="Arial" w:cs="Arial"/>
                <w:sz w:val="24"/>
                <w:szCs w:val="24"/>
              </w:rPr>
            </w:pPr>
            <w:r w:rsidRPr="0002155D">
              <w:rPr>
                <w:rFonts w:ascii="Arial" w:hAnsi="Arial" w:cs="Arial"/>
                <w:sz w:val="24"/>
                <w:szCs w:val="24"/>
              </w:rPr>
              <w:t>Staff are more aware of pupils preferred method of communications and use these in class</w:t>
            </w:r>
          </w:p>
        </w:tc>
      </w:tr>
    </w:tbl>
    <w:p w:rsidR="000A6274" w:rsidRPr="0002155D" w:rsidRDefault="000A6274" w:rsidP="000A6274">
      <w:pPr>
        <w:jc w:val="both"/>
        <w:rPr>
          <w:rFonts w:cs="Arial"/>
          <w:szCs w:val="24"/>
        </w:rPr>
      </w:pPr>
    </w:p>
    <w:p w:rsidR="000A6274" w:rsidRPr="0002155D" w:rsidRDefault="000A6274" w:rsidP="00093D47">
      <w:pPr>
        <w:tabs>
          <w:tab w:val="left" w:pos="3960"/>
        </w:tabs>
        <w:rPr>
          <w:rFonts w:cs="Arial"/>
          <w:b/>
          <w:szCs w:val="24"/>
        </w:rPr>
      </w:pPr>
      <w:r w:rsidRPr="0002155D">
        <w:rPr>
          <w:rFonts w:cs="Arial"/>
          <w:b/>
          <w:szCs w:val="24"/>
        </w:rPr>
        <w:tab/>
      </w:r>
    </w:p>
    <w:p w:rsidR="000A6274" w:rsidRDefault="00093D47" w:rsidP="000A6274">
      <w:pPr>
        <w:jc w:val="both"/>
        <w:rPr>
          <w:rFonts w:cs="Arial"/>
          <w:szCs w:val="24"/>
        </w:rPr>
      </w:pPr>
      <w:r>
        <w:rPr>
          <w:rFonts w:cs="Arial"/>
          <w:szCs w:val="24"/>
        </w:rPr>
        <w:t xml:space="preserve">Signed: </w:t>
      </w:r>
      <w:r>
        <w:rPr>
          <w:rFonts w:ascii="Lucida Calligraphy" w:hAnsi="Lucida Calligraphy" w:cs="Arial"/>
          <w:szCs w:val="24"/>
        </w:rPr>
        <w:t>Simon Pollard</w:t>
      </w:r>
      <w:r>
        <w:rPr>
          <w:rFonts w:cs="Arial"/>
          <w:szCs w:val="24"/>
        </w:rPr>
        <w:t xml:space="preserve"> (Chair of Governors)</w:t>
      </w:r>
    </w:p>
    <w:p w:rsidR="00093D47" w:rsidRDefault="00093D47" w:rsidP="000A6274">
      <w:pPr>
        <w:jc w:val="both"/>
        <w:rPr>
          <w:rFonts w:cs="Arial"/>
          <w:szCs w:val="24"/>
        </w:rPr>
      </w:pPr>
    </w:p>
    <w:p w:rsidR="00093D47" w:rsidRPr="0002155D" w:rsidRDefault="00093D47" w:rsidP="000A6274">
      <w:pPr>
        <w:jc w:val="both"/>
        <w:rPr>
          <w:rFonts w:cs="Arial"/>
          <w:szCs w:val="24"/>
        </w:rPr>
      </w:pPr>
      <w:r>
        <w:rPr>
          <w:rFonts w:cs="Arial"/>
          <w:szCs w:val="24"/>
        </w:rPr>
        <w:t>Date: December 2016</w:t>
      </w:r>
    </w:p>
    <w:p w:rsidR="000A6274" w:rsidRPr="0002155D" w:rsidRDefault="000A6274" w:rsidP="000A6274">
      <w:pPr>
        <w:jc w:val="both"/>
        <w:rPr>
          <w:rFonts w:cs="Arial"/>
          <w:szCs w:val="24"/>
        </w:rPr>
      </w:pPr>
    </w:p>
    <w:p w:rsidR="00FD3A85" w:rsidRPr="0002155D" w:rsidRDefault="00FD3A85">
      <w:pPr>
        <w:rPr>
          <w:rFonts w:cs="Arial"/>
          <w:szCs w:val="24"/>
        </w:rPr>
      </w:pPr>
    </w:p>
    <w:sectPr w:rsidR="00FD3A85" w:rsidRPr="0002155D" w:rsidSect="00551BBE">
      <w:headerReference w:type="default" r:id="rId13"/>
      <w:footerReference w:type="default" r:id="rId14"/>
      <w:pgSz w:w="11906" w:h="16838"/>
      <w:pgMar w:top="1276" w:right="1416" w:bottom="1134"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749" w:rsidRDefault="00024749" w:rsidP="000A6274">
      <w:r>
        <w:separator/>
      </w:r>
    </w:p>
  </w:endnote>
  <w:endnote w:type="continuationSeparator" w:id="0">
    <w:p w:rsidR="00024749" w:rsidRDefault="00024749" w:rsidP="000A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88471"/>
      <w:docPartObj>
        <w:docPartGallery w:val="Page Numbers (Bottom of Page)"/>
        <w:docPartUnique/>
      </w:docPartObj>
    </w:sdtPr>
    <w:sdtEndPr>
      <w:rPr>
        <w:noProof/>
      </w:rPr>
    </w:sdtEndPr>
    <w:sdtContent>
      <w:p w:rsidR="00B93F6C" w:rsidRDefault="00B93F6C">
        <w:pPr>
          <w:pStyle w:val="Footer"/>
          <w:jc w:val="center"/>
        </w:pPr>
        <w:r>
          <w:fldChar w:fldCharType="begin"/>
        </w:r>
        <w:r>
          <w:instrText xml:space="preserve"> PAGE   \* MERGEFORMAT </w:instrText>
        </w:r>
        <w:r>
          <w:fldChar w:fldCharType="separate"/>
        </w:r>
        <w:r w:rsidR="008241B1">
          <w:rPr>
            <w:noProof/>
          </w:rPr>
          <w:t>1</w:t>
        </w:r>
        <w:r>
          <w:rPr>
            <w:noProof/>
          </w:rPr>
          <w:fldChar w:fldCharType="end"/>
        </w:r>
      </w:p>
    </w:sdtContent>
  </w:sdt>
  <w:p w:rsidR="00551BBE" w:rsidRDefault="00551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749" w:rsidRDefault="00024749" w:rsidP="000A6274">
      <w:r>
        <w:separator/>
      </w:r>
    </w:p>
  </w:footnote>
  <w:footnote w:type="continuationSeparator" w:id="0">
    <w:p w:rsidR="00024749" w:rsidRDefault="00024749" w:rsidP="000A6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97" w:rsidRPr="0002155D" w:rsidRDefault="00B22300" w:rsidP="00B22300">
    <w:pPr>
      <w:tabs>
        <w:tab w:val="left" w:pos="2448"/>
      </w:tabs>
      <w:rPr>
        <w:szCs w:val="24"/>
      </w:rPr>
    </w:pPr>
    <w:r>
      <w:rPr>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502"/>
    <w:multiLevelType w:val="hybridMultilevel"/>
    <w:tmpl w:val="63121838"/>
    <w:lvl w:ilvl="0" w:tplc="60C623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6D27EA"/>
    <w:multiLevelType w:val="hybridMultilevel"/>
    <w:tmpl w:val="EEB2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B35935"/>
    <w:multiLevelType w:val="hybridMultilevel"/>
    <w:tmpl w:val="23CA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32400A"/>
    <w:multiLevelType w:val="hybridMultilevel"/>
    <w:tmpl w:val="1608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274"/>
    <w:rsid w:val="0002155D"/>
    <w:rsid w:val="00024749"/>
    <w:rsid w:val="00093D47"/>
    <w:rsid w:val="000A6274"/>
    <w:rsid w:val="000B4310"/>
    <w:rsid w:val="00171882"/>
    <w:rsid w:val="002B2FC4"/>
    <w:rsid w:val="0036765B"/>
    <w:rsid w:val="004000D7"/>
    <w:rsid w:val="004F73CD"/>
    <w:rsid w:val="00504E43"/>
    <w:rsid w:val="00551BBE"/>
    <w:rsid w:val="00633A53"/>
    <w:rsid w:val="007908F4"/>
    <w:rsid w:val="008241B1"/>
    <w:rsid w:val="00AA5306"/>
    <w:rsid w:val="00B22300"/>
    <w:rsid w:val="00B93F6C"/>
    <w:rsid w:val="00C97E31"/>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274"/>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274"/>
    <w:pPr>
      <w:ind w:left="720"/>
      <w:contextualSpacing/>
    </w:pPr>
  </w:style>
  <w:style w:type="table" w:styleId="TableGrid">
    <w:name w:val="Table Grid"/>
    <w:basedOn w:val="TableNormal"/>
    <w:uiPriority w:val="59"/>
    <w:rsid w:val="000A627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274"/>
    <w:pPr>
      <w:autoSpaceDE w:val="0"/>
      <w:autoSpaceDN w:val="0"/>
      <w:adjustRightInd w:val="0"/>
    </w:pPr>
    <w:rPr>
      <w:color w:val="000000"/>
    </w:rPr>
  </w:style>
  <w:style w:type="paragraph" w:styleId="BalloonText">
    <w:name w:val="Balloon Text"/>
    <w:basedOn w:val="Normal"/>
    <w:link w:val="BalloonTextChar"/>
    <w:uiPriority w:val="99"/>
    <w:semiHidden/>
    <w:unhideWhenUsed/>
    <w:rsid w:val="000A6274"/>
    <w:rPr>
      <w:rFonts w:ascii="Tahoma" w:hAnsi="Tahoma" w:cs="Tahoma"/>
      <w:sz w:val="16"/>
      <w:szCs w:val="16"/>
    </w:rPr>
  </w:style>
  <w:style w:type="character" w:customStyle="1" w:styleId="BalloonTextChar">
    <w:name w:val="Balloon Text Char"/>
    <w:basedOn w:val="DefaultParagraphFont"/>
    <w:link w:val="BalloonText"/>
    <w:uiPriority w:val="99"/>
    <w:semiHidden/>
    <w:rsid w:val="000A6274"/>
    <w:rPr>
      <w:rFonts w:ascii="Tahoma" w:eastAsia="Times New Roman" w:hAnsi="Tahoma" w:cs="Tahoma"/>
      <w:sz w:val="16"/>
      <w:szCs w:val="16"/>
    </w:rPr>
  </w:style>
  <w:style w:type="paragraph" w:styleId="Header">
    <w:name w:val="header"/>
    <w:basedOn w:val="Normal"/>
    <w:link w:val="HeaderChar"/>
    <w:uiPriority w:val="99"/>
    <w:unhideWhenUsed/>
    <w:rsid w:val="000A6274"/>
    <w:pPr>
      <w:tabs>
        <w:tab w:val="center" w:pos="4513"/>
        <w:tab w:val="right" w:pos="9026"/>
      </w:tabs>
    </w:pPr>
  </w:style>
  <w:style w:type="character" w:customStyle="1" w:styleId="HeaderChar">
    <w:name w:val="Header Char"/>
    <w:basedOn w:val="DefaultParagraphFont"/>
    <w:link w:val="Header"/>
    <w:uiPriority w:val="99"/>
    <w:rsid w:val="000A6274"/>
    <w:rPr>
      <w:rFonts w:eastAsia="Times New Roman" w:cs="Times New Roman"/>
      <w:szCs w:val="20"/>
    </w:rPr>
  </w:style>
  <w:style w:type="paragraph" w:styleId="Footer">
    <w:name w:val="footer"/>
    <w:basedOn w:val="Normal"/>
    <w:link w:val="FooterChar"/>
    <w:uiPriority w:val="99"/>
    <w:unhideWhenUsed/>
    <w:rsid w:val="000A6274"/>
    <w:pPr>
      <w:tabs>
        <w:tab w:val="center" w:pos="4513"/>
        <w:tab w:val="right" w:pos="9026"/>
      </w:tabs>
    </w:pPr>
  </w:style>
  <w:style w:type="character" w:customStyle="1" w:styleId="FooterChar">
    <w:name w:val="Footer Char"/>
    <w:basedOn w:val="DefaultParagraphFont"/>
    <w:link w:val="Footer"/>
    <w:uiPriority w:val="99"/>
    <w:rsid w:val="000A6274"/>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274"/>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274"/>
    <w:pPr>
      <w:ind w:left="720"/>
      <w:contextualSpacing/>
    </w:pPr>
  </w:style>
  <w:style w:type="table" w:styleId="TableGrid">
    <w:name w:val="Table Grid"/>
    <w:basedOn w:val="TableNormal"/>
    <w:uiPriority w:val="59"/>
    <w:rsid w:val="000A627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274"/>
    <w:pPr>
      <w:autoSpaceDE w:val="0"/>
      <w:autoSpaceDN w:val="0"/>
      <w:adjustRightInd w:val="0"/>
    </w:pPr>
    <w:rPr>
      <w:color w:val="000000"/>
    </w:rPr>
  </w:style>
  <w:style w:type="paragraph" w:styleId="BalloonText">
    <w:name w:val="Balloon Text"/>
    <w:basedOn w:val="Normal"/>
    <w:link w:val="BalloonTextChar"/>
    <w:uiPriority w:val="99"/>
    <w:semiHidden/>
    <w:unhideWhenUsed/>
    <w:rsid w:val="000A6274"/>
    <w:rPr>
      <w:rFonts w:ascii="Tahoma" w:hAnsi="Tahoma" w:cs="Tahoma"/>
      <w:sz w:val="16"/>
      <w:szCs w:val="16"/>
    </w:rPr>
  </w:style>
  <w:style w:type="character" w:customStyle="1" w:styleId="BalloonTextChar">
    <w:name w:val="Balloon Text Char"/>
    <w:basedOn w:val="DefaultParagraphFont"/>
    <w:link w:val="BalloonText"/>
    <w:uiPriority w:val="99"/>
    <w:semiHidden/>
    <w:rsid w:val="000A6274"/>
    <w:rPr>
      <w:rFonts w:ascii="Tahoma" w:eastAsia="Times New Roman" w:hAnsi="Tahoma" w:cs="Tahoma"/>
      <w:sz w:val="16"/>
      <w:szCs w:val="16"/>
    </w:rPr>
  </w:style>
  <w:style w:type="paragraph" w:styleId="Header">
    <w:name w:val="header"/>
    <w:basedOn w:val="Normal"/>
    <w:link w:val="HeaderChar"/>
    <w:uiPriority w:val="99"/>
    <w:unhideWhenUsed/>
    <w:rsid w:val="000A6274"/>
    <w:pPr>
      <w:tabs>
        <w:tab w:val="center" w:pos="4513"/>
        <w:tab w:val="right" w:pos="9026"/>
      </w:tabs>
    </w:pPr>
  </w:style>
  <w:style w:type="character" w:customStyle="1" w:styleId="HeaderChar">
    <w:name w:val="Header Char"/>
    <w:basedOn w:val="DefaultParagraphFont"/>
    <w:link w:val="Header"/>
    <w:uiPriority w:val="99"/>
    <w:rsid w:val="000A6274"/>
    <w:rPr>
      <w:rFonts w:eastAsia="Times New Roman" w:cs="Times New Roman"/>
      <w:szCs w:val="20"/>
    </w:rPr>
  </w:style>
  <w:style w:type="paragraph" w:styleId="Footer">
    <w:name w:val="footer"/>
    <w:basedOn w:val="Normal"/>
    <w:link w:val="FooterChar"/>
    <w:uiPriority w:val="99"/>
    <w:unhideWhenUsed/>
    <w:rsid w:val="000A6274"/>
    <w:pPr>
      <w:tabs>
        <w:tab w:val="center" w:pos="4513"/>
        <w:tab w:val="right" w:pos="9026"/>
      </w:tabs>
    </w:pPr>
  </w:style>
  <w:style w:type="character" w:customStyle="1" w:styleId="FooterChar">
    <w:name w:val="Footer Char"/>
    <w:basedOn w:val="DefaultParagraphFont"/>
    <w:link w:val="Footer"/>
    <w:uiPriority w:val="99"/>
    <w:rsid w:val="000A6274"/>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01417-326F-4021-9B0A-15B2DBB8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Mashru</dc:creator>
  <cp:lastModifiedBy>Teacher</cp:lastModifiedBy>
  <cp:revision>2</cp:revision>
  <cp:lastPrinted>2016-12-07T14:04:00Z</cp:lastPrinted>
  <dcterms:created xsi:type="dcterms:W3CDTF">2017-08-23T08:49:00Z</dcterms:created>
  <dcterms:modified xsi:type="dcterms:W3CDTF">2017-08-23T08:49:00Z</dcterms:modified>
</cp:coreProperties>
</file>